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 xml:space="preserve">Meeting of the Stoke </w:t>
      </w:r>
      <w:proofErr w:type="spellStart"/>
      <w:r w:rsidRPr="001128AC">
        <w:rPr>
          <w:sz w:val="24"/>
        </w:rPr>
        <w:t>Bruerne</w:t>
      </w:r>
      <w:proofErr w:type="spellEnd"/>
      <w:r w:rsidR="00DA14F7" w:rsidRPr="001128AC">
        <w:rPr>
          <w:sz w:val="24"/>
        </w:rPr>
        <w:t xml:space="preserve"> Parish Council</w:t>
      </w:r>
    </w:p>
    <w:p w14:paraId="5316298E" w14:textId="6FA28149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1D5332">
        <w:rPr>
          <w:sz w:val="24"/>
        </w:rPr>
        <w:t>13</w:t>
      </w:r>
      <w:r w:rsidR="00F97A71" w:rsidRPr="00F97A71">
        <w:rPr>
          <w:sz w:val="24"/>
          <w:vertAlign w:val="superscript"/>
        </w:rPr>
        <w:t>th</w:t>
      </w:r>
      <w:r w:rsidR="00F97A71">
        <w:rPr>
          <w:sz w:val="24"/>
        </w:rPr>
        <w:t xml:space="preserve"> </w:t>
      </w:r>
      <w:r w:rsidR="001D5332">
        <w:rPr>
          <w:sz w:val="24"/>
        </w:rPr>
        <w:t>Decem</w:t>
      </w:r>
      <w:r w:rsidR="00EC5228">
        <w:rPr>
          <w:sz w:val="24"/>
        </w:rPr>
        <w:t>ber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5A8208D9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 xml:space="preserve">of Stoke </w:t>
      </w:r>
      <w:proofErr w:type="spellStart"/>
      <w:r w:rsidR="009E0A3B">
        <w:rPr>
          <w:rFonts w:ascii="Arial" w:hAnsi="Arial" w:cs="Arial"/>
          <w:szCs w:val="28"/>
        </w:rPr>
        <w:t>Bruerne</w:t>
      </w:r>
      <w:proofErr w:type="spellEnd"/>
      <w:r w:rsidR="009E0A3B">
        <w:rPr>
          <w:rFonts w:ascii="Arial" w:hAnsi="Arial" w:cs="Arial"/>
          <w:szCs w:val="28"/>
        </w:rPr>
        <w:t xml:space="preserve">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1D5332">
        <w:rPr>
          <w:rFonts w:ascii="Arial" w:hAnsi="Arial" w:cs="Arial"/>
          <w:b/>
          <w:szCs w:val="28"/>
        </w:rPr>
        <w:t>13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1D5332">
        <w:rPr>
          <w:rFonts w:ascii="Arial" w:hAnsi="Arial" w:cs="Arial"/>
          <w:b/>
          <w:szCs w:val="28"/>
        </w:rPr>
        <w:t>Decemb</w:t>
      </w:r>
      <w:r w:rsidR="00EC5228">
        <w:rPr>
          <w:rFonts w:ascii="Arial" w:hAnsi="Arial" w:cs="Arial"/>
          <w:b/>
          <w:szCs w:val="28"/>
        </w:rPr>
        <w:t>er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4A1D0E54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1D5332">
        <w:rPr>
          <w:rFonts w:ascii="Arial" w:hAnsi="Arial" w:cs="Arial"/>
          <w:b/>
          <w:bCs/>
        </w:rPr>
        <w:t>8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</w:t>
      </w:r>
      <w:r w:rsidR="001D5332">
        <w:rPr>
          <w:rFonts w:ascii="Arial" w:hAnsi="Arial" w:cs="Arial"/>
          <w:b/>
          <w:bCs/>
        </w:rPr>
        <w:t>Decem</w:t>
      </w:r>
      <w:r w:rsidR="00EC5228">
        <w:rPr>
          <w:rFonts w:ascii="Arial" w:hAnsi="Arial" w:cs="Arial"/>
          <w:b/>
          <w:bCs/>
        </w:rPr>
        <w:t>ber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4C38776A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1D5332">
        <w:rPr>
          <w:rFonts w:ascii="Arial" w:hAnsi="Arial" w:cs="Arial"/>
          <w:b/>
          <w:szCs w:val="22"/>
        </w:rPr>
        <w:t>64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5EAB6D68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1D5332">
        <w:rPr>
          <w:rFonts w:ascii="Arial" w:hAnsi="Arial" w:cs="Arial"/>
          <w:b/>
          <w:szCs w:val="28"/>
        </w:rPr>
        <w:t>65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60E516D9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1D5332">
        <w:rPr>
          <w:rFonts w:ascii="Arial" w:hAnsi="Arial" w:cs="Arial"/>
          <w:b/>
          <w:szCs w:val="22"/>
        </w:rPr>
        <w:t>66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1D5332">
        <w:rPr>
          <w:rFonts w:ascii="Arial" w:hAnsi="Arial" w:cs="Arial"/>
          <w:b/>
          <w:szCs w:val="28"/>
        </w:rPr>
        <w:t>25</w:t>
      </w:r>
      <w:r w:rsidR="001D5332" w:rsidRPr="001D5332">
        <w:rPr>
          <w:rFonts w:ascii="Arial" w:hAnsi="Arial" w:cs="Arial"/>
          <w:b/>
          <w:szCs w:val="28"/>
          <w:vertAlign w:val="superscript"/>
        </w:rPr>
        <w:t>th</w:t>
      </w:r>
      <w:r w:rsidR="001D5332">
        <w:rPr>
          <w:rFonts w:ascii="Arial" w:hAnsi="Arial" w:cs="Arial"/>
          <w:b/>
          <w:szCs w:val="28"/>
        </w:rPr>
        <w:t xml:space="preserve"> </w:t>
      </w:r>
      <w:r w:rsidR="00F52909">
        <w:rPr>
          <w:rFonts w:ascii="Arial" w:hAnsi="Arial" w:cs="Arial"/>
          <w:b/>
          <w:szCs w:val="28"/>
        </w:rPr>
        <w:t>October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2959FB85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67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7C12F4AE" w14:textId="77777777" w:rsidR="001D5332" w:rsidRDefault="001D5332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F237FCD" w14:textId="614E4FD7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68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37B74DBF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69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4214E659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70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962"/>
      </w:tblGrid>
      <w:tr w:rsidR="00F52909" w14:paraId="4614DF8E" w14:textId="1DEBD217" w:rsidTr="00F52909">
        <w:trPr>
          <w:trHeight w:val="236"/>
        </w:trPr>
        <w:tc>
          <w:tcPr>
            <w:tcW w:w="2127" w:type="dxa"/>
          </w:tcPr>
          <w:p w14:paraId="00D80DDA" w14:textId="72AA0A38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976" w:type="dxa"/>
          </w:tcPr>
          <w:p w14:paraId="7B981E30" w14:textId="5DB05809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962" w:type="dxa"/>
          </w:tcPr>
          <w:p w14:paraId="15CB07E9" w14:textId="18EC8718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52909" w:rsidRPr="007231E1" w14:paraId="589937F2" w14:textId="1DD0B800" w:rsidTr="00F52909">
        <w:trPr>
          <w:trHeight w:val="960"/>
        </w:trPr>
        <w:tc>
          <w:tcPr>
            <w:tcW w:w="2127" w:type="dxa"/>
          </w:tcPr>
          <w:p w14:paraId="29D12447" w14:textId="326C184A" w:rsidR="00F52909" w:rsidRPr="00F52909" w:rsidRDefault="001D5332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color w:val="1F528F"/>
                </w:rPr>
                <w:t>WNS/2022/2162/FUL</w:t>
              </w:r>
            </w:hyperlink>
          </w:p>
        </w:tc>
        <w:tc>
          <w:tcPr>
            <w:tcW w:w="2976" w:type="dxa"/>
          </w:tcPr>
          <w:p w14:paraId="57697B87" w14:textId="22CB8E64" w:rsidR="00F52909" w:rsidRP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 xml:space="preserve">Woodcote House Church Lane Stoke </w:t>
            </w:r>
            <w:proofErr w:type="spellStart"/>
            <w:r w:rsidRPr="001D5332">
              <w:rPr>
                <w:rFonts w:ascii="Arial" w:hAnsi="Arial" w:cs="Arial"/>
                <w:sz w:val="22"/>
                <w:szCs w:val="28"/>
              </w:rPr>
              <w:t>Bruerne</w:t>
            </w:r>
            <w:proofErr w:type="spellEnd"/>
            <w:r w:rsidRPr="001D5332">
              <w:rPr>
                <w:rFonts w:ascii="Arial" w:hAnsi="Arial" w:cs="Arial"/>
                <w:sz w:val="22"/>
                <w:szCs w:val="28"/>
              </w:rPr>
              <w:t xml:space="preserve"> NN12 7SG</w:t>
            </w:r>
          </w:p>
        </w:tc>
        <w:tc>
          <w:tcPr>
            <w:tcW w:w="4962" w:type="dxa"/>
          </w:tcPr>
          <w:p w14:paraId="04B4CBAE" w14:textId="152841AB" w:rsidR="00F52909" w:rsidRP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>Demolition and rebuilding of a summerhouse and garden shed, erection of pond bridge and erection of gazebo. Development of greenhouse (Part Retrospective)</w:t>
            </w:r>
          </w:p>
        </w:tc>
      </w:tr>
      <w:tr w:rsidR="001D5332" w:rsidRPr="007231E1" w14:paraId="0F06E4A9" w14:textId="77777777" w:rsidTr="00F52909">
        <w:trPr>
          <w:trHeight w:val="960"/>
        </w:trPr>
        <w:tc>
          <w:tcPr>
            <w:tcW w:w="2127" w:type="dxa"/>
          </w:tcPr>
          <w:p w14:paraId="58BD6703" w14:textId="2D66172A" w:rsidR="001D5332" w:rsidRDefault="001D5332" w:rsidP="007231E1">
            <w:pPr>
              <w:tabs>
                <w:tab w:val="left" w:pos="1418"/>
              </w:tabs>
              <w:ind w:left="0" w:firstLine="0"/>
              <w:contextualSpacing/>
              <w:rPr>
                <w:rStyle w:val="Strong"/>
                <w:rFonts w:ascii="Arial" w:hAnsi="Arial" w:cs="Arial"/>
                <w:color w:val="2A2A2A"/>
                <w:shd w:val="clear" w:color="auto" w:fill="FFFFFF"/>
              </w:rPr>
            </w:pPr>
            <w:r w:rsidRPr="001D5332">
              <w:rPr>
                <w:rStyle w:val="Hyperlink"/>
                <w:rFonts w:ascii="Arial" w:hAnsi="Arial" w:cs="Arial"/>
                <w:b/>
                <w:bCs/>
                <w:color w:val="1F528F"/>
              </w:rPr>
              <w:t>WNS/2021/1819/EIA</w:t>
            </w:r>
          </w:p>
        </w:tc>
        <w:tc>
          <w:tcPr>
            <w:tcW w:w="2976" w:type="dxa"/>
          </w:tcPr>
          <w:p w14:paraId="7525D380" w14:textId="4BD0C4C5" w:rsidR="001D5332" w:rsidRP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 xml:space="preserve">Land North </w:t>
            </w:r>
            <w:proofErr w:type="gramStart"/>
            <w:r w:rsidRPr="001D5332">
              <w:rPr>
                <w:rFonts w:ascii="Arial" w:hAnsi="Arial" w:cs="Arial"/>
                <w:sz w:val="22"/>
                <w:szCs w:val="28"/>
              </w:rPr>
              <w:t>Of</w:t>
            </w:r>
            <w:proofErr w:type="gramEnd"/>
            <w:r w:rsidRPr="001D5332">
              <w:rPr>
                <w:rFonts w:ascii="Arial" w:hAnsi="Arial" w:cs="Arial"/>
                <w:sz w:val="22"/>
                <w:szCs w:val="28"/>
              </w:rPr>
              <w:t xml:space="preserve"> The Bell Plantation Watling Street Towcester</w:t>
            </w:r>
          </w:p>
        </w:tc>
        <w:tc>
          <w:tcPr>
            <w:tcW w:w="4962" w:type="dxa"/>
          </w:tcPr>
          <w:p w14:paraId="472FC78A" w14:textId="0FF665C9" w:rsidR="001D5332" w:rsidRP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 xml:space="preserve">Hybrid planning application comprising of Part A: Full planning permission for a new roundabout access from the A5; internal spine road, creation of development plots with associated earthworks </w:t>
            </w:r>
            <w:r w:rsidRPr="001D5332">
              <w:rPr>
                <w:rFonts w:ascii="Arial" w:hAnsi="Arial" w:cs="Arial"/>
                <w:sz w:val="22"/>
                <w:szCs w:val="28"/>
              </w:rPr>
              <w:lastRenderedPageBreak/>
              <w:t>and plateauing; delivery of plateaus and access for Towcester Town Football Club (TTFC); site</w:t>
            </w:r>
            <w:r w:rsidRPr="001D5332">
              <w:rPr>
                <w:rFonts w:ascii="Arial" w:hAnsi="Arial" w:cs="Arial"/>
                <w:sz w:val="22"/>
                <w:szCs w:val="28"/>
              </w:rPr>
              <w:t>wide structural landscaping and infrastructure; and a single warehouse (Use Class B8) and ancillary office, with associated access, hardstanding, landscaping, parking and supporting infrastructure. Part B: Outline planning permission with all matters reserved for the development of TTFC and employment floorspace falling within Use Classes B2 and B8, with ancillary office space on the development plots; as established through Part A of this application</w:t>
            </w: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AB7EC39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24CE1EC5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329D11BF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127F2437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53B6753E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71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2B31E2" w:rsidRPr="002B1697" w14:paraId="588B5E2B" w14:textId="3335ACDF" w:rsidTr="002B31E2">
        <w:tc>
          <w:tcPr>
            <w:tcW w:w="435" w:type="dxa"/>
          </w:tcPr>
          <w:p w14:paraId="5A019FC6" w14:textId="27234EA3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4640" w:type="dxa"/>
          </w:tcPr>
          <w:p w14:paraId="2D47F26A" w14:textId="4ECAF8C5" w:rsidR="002B31E2" w:rsidRDefault="001D533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Budget &amp; Precept</w:t>
            </w:r>
          </w:p>
        </w:tc>
        <w:tc>
          <w:tcPr>
            <w:tcW w:w="4961" w:type="dxa"/>
          </w:tcPr>
          <w:p w14:paraId="4A848266" w14:textId="383CBC8C" w:rsidR="002B31E2" w:rsidRDefault="001D533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review, discuss and adopt the 2023-24 Budget and Precept request</w:t>
            </w:r>
          </w:p>
        </w:tc>
      </w:tr>
      <w:tr w:rsidR="001D5332" w:rsidRPr="002B1697" w14:paraId="30201965" w14:textId="77777777" w:rsidTr="002B31E2">
        <w:tc>
          <w:tcPr>
            <w:tcW w:w="435" w:type="dxa"/>
          </w:tcPr>
          <w:p w14:paraId="343E666C" w14:textId="5774658B" w:rsidR="001D5332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4640" w:type="dxa"/>
          </w:tcPr>
          <w:p w14:paraId="2C6BB8EF" w14:textId="77777777" w:rsidR="001D5332" w:rsidRPr="00431FA9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58EC0B02" w14:textId="77777777" w:rsidR="001D5332" w:rsidRPr="0018691C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726F3A65" w14:textId="3BA26392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1D5332" w:rsidRPr="002B1697" w14:paraId="11C9D000" w14:textId="64C9690E" w:rsidTr="002B31E2">
        <w:tc>
          <w:tcPr>
            <w:tcW w:w="435" w:type="dxa"/>
          </w:tcPr>
          <w:p w14:paraId="69C7F32A" w14:textId="230C6E39" w:rsidR="001D5332" w:rsidRPr="00F6625A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5F8BD708" w:rsidR="001D5332" w:rsidRPr="00C91738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4961" w:type="dxa"/>
          </w:tcPr>
          <w:p w14:paraId="4451D0F3" w14:textId="25215B1E" w:rsidR="001D5332" w:rsidRPr="00B7511A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amendment to the application from SEGRO</w:t>
            </w:r>
          </w:p>
        </w:tc>
      </w:tr>
      <w:tr w:rsidR="001D5332" w:rsidRPr="002B1697" w14:paraId="70976B21" w14:textId="77777777" w:rsidTr="002B31E2">
        <w:tc>
          <w:tcPr>
            <w:tcW w:w="435" w:type="dxa"/>
          </w:tcPr>
          <w:p w14:paraId="366EE7DB" w14:textId="20A093F7" w:rsidR="001D5332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4640" w:type="dxa"/>
          </w:tcPr>
          <w:p w14:paraId="57C19905" w14:textId="642331AF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4961" w:type="dxa"/>
          </w:tcPr>
          <w:p w14:paraId="39183433" w14:textId="669B2786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</w:tr>
      <w:tr w:rsidR="001D5332" w:rsidRPr="002B1697" w14:paraId="1F3CE65E" w14:textId="583A76D5" w:rsidTr="002B31E2">
        <w:tc>
          <w:tcPr>
            <w:tcW w:w="435" w:type="dxa"/>
          </w:tcPr>
          <w:p w14:paraId="7996FB7E" w14:textId="7172F735" w:rsidR="001D5332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005D2F1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440916E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1D5332" w:rsidRPr="002B1697" w14:paraId="47293D4A" w14:textId="17D23612" w:rsidTr="002B31E2">
        <w:tc>
          <w:tcPr>
            <w:tcW w:w="435" w:type="dxa"/>
          </w:tcPr>
          <w:p w14:paraId="62A367C3" w14:textId="49B19B2A" w:rsidR="001D5332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f.</w:t>
            </w:r>
          </w:p>
        </w:tc>
        <w:tc>
          <w:tcPr>
            <w:tcW w:w="4640" w:type="dxa"/>
          </w:tcPr>
          <w:p w14:paraId="31D07E81" w14:textId="393BEBA0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Recreation Field Boundary Line</w:t>
            </w:r>
          </w:p>
        </w:tc>
        <w:tc>
          <w:tcPr>
            <w:tcW w:w="4961" w:type="dxa"/>
          </w:tcPr>
          <w:p w14:paraId="2691EC76" w14:textId="23A1A9ED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Recreation Field Boundary Line on Wentworth Way</w:t>
            </w:r>
          </w:p>
        </w:tc>
      </w:tr>
      <w:tr w:rsidR="001D5332" w:rsidRPr="002B1697" w14:paraId="50A447F8" w14:textId="6B9F3D7F" w:rsidTr="002B31E2">
        <w:tc>
          <w:tcPr>
            <w:tcW w:w="435" w:type="dxa"/>
          </w:tcPr>
          <w:p w14:paraId="063D3BB0" w14:textId="6AD78412" w:rsidR="001D5332" w:rsidRPr="00F6625A" w:rsidRDefault="001D5332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3E7B97C" w14:textId="77777777" w:rsidR="001D5332" w:rsidRPr="00B7511A" w:rsidRDefault="001D5332" w:rsidP="001D5332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42DE9612" w:rsidR="001D5332" w:rsidRPr="00B7511A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receive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0E80B951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72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5874CC91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>73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2D7700B0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1D5332">
        <w:rPr>
          <w:rFonts w:ascii="Arial" w:hAnsi="Arial" w:cs="Arial"/>
          <w:b/>
          <w:szCs w:val="22"/>
        </w:rPr>
        <w:t>31 October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07570C82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1D5332">
        <w:rPr>
          <w:rFonts w:ascii="Arial" w:hAnsi="Arial" w:cs="Arial"/>
          <w:b/>
          <w:szCs w:val="22"/>
        </w:rPr>
        <w:t>19,292.80</w:t>
      </w:r>
    </w:p>
    <w:p w14:paraId="7EF1FF5D" w14:textId="6B5AC022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</w:t>
      </w:r>
      <w:r w:rsidR="00311480">
        <w:rPr>
          <w:rFonts w:ascii="Arial" w:hAnsi="Arial" w:cs="Arial"/>
          <w:b/>
          <w:szCs w:val="22"/>
        </w:rPr>
        <w:t>50.09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C20015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F52909" w14:paraId="0B504BC6" w14:textId="77777777" w:rsidTr="00C20015">
        <w:tc>
          <w:tcPr>
            <w:tcW w:w="1998" w:type="dxa"/>
          </w:tcPr>
          <w:p w14:paraId="01000AC2" w14:textId="7AE4A8BF" w:rsidR="00F52909" w:rsidRDefault="001D5332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NCALC</w:t>
            </w:r>
          </w:p>
        </w:tc>
        <w:tc>
          <w:tcPr>
            <w:tcW w:w="2517" w:type="dxa"/>
          </w:tcPr>
          <w:p w14:paraId="79A95285" w14:textId="1B3C8101" w:rsidR="00F52909" w:rsidRDefault="001D5332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Invoice</w:t>
            </w:r>
          </w:p>
        </w:tc>
        <w:tc>
          <w:tcPr>
            <w:tcW w:w="1376" w:type="dxa"/>
          </w:tcPr>
          <w:p w14:paraId="6FCFB24C" w14:textId="2B4F8572" w:rsidR="00F52909" w:rsidRDefault="001D5332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£39.00</w:t>
            </w:r>
          </w:p>
        </w:tc>
        <w:tc>
          <w:tcPr>
            <w:tcW w:w="1084" w:type="dxa"/>
          </w:tcPr>
          <w:p w14:paraId="0DF80E44" w14:textId="79DA7D88" w:rsidR="00F52909" w:rsidRDefault="001D5332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0047F58A" w14:textId="4E0EB52E" w:rsidR="00F52909" w:rsidRDefault="001D5332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£39.00</w:t>
            </w:r>
          </w:p>
        </w:tc>
        <w:tc>
          <w:tcPr>
            <w:tcW w:w="1366" w:type="dxa"/>
          </w:tcPr>
          <w:p w14:paraId="63A35066" w14:textId="77777777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C450774" w14:textId="77777777" w:rsidTr="00C20015">
        <w:tc>
          <w:tcPr>
            <w:tcW w:w="1998" w:type="dxa"/>
          </w:tcPr>
          <w:p w14:paraId="2148EFB9" w14:textId="15F6D0D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 Blackwell</w:t>
            </w:r>
          </w:p>
        </w:tc>
        <w:tc>
          <w:tcPr>
            <w:tcW w:w="2517" w:type="dxa"/>
          </w:tcPr>
          <w:p w14:paraId="06215916" w14:textId="7846001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48636268" w14:textId="17CB5449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£227.50</w:t>
            </w:r>
          </w:p>
        </w:tc>
        <w:tc>
          <w:tcPr>
            <w:tcW w:w="1084" w:type="dxa"/>
          </w:tcPr>
          <w:p w14:paraId="27C2F936" w14:textId="615008E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£45.50</w:t>
            </w:r>
          </w:p>
        </w:tc>
        <w:tc>
          <w:tcPr>
            <w:tcW w:w="1267" w:type="dxa"/>
          </w:tcPr>
          <w:p w14:paraId="7DDF66C1" w14:textId="51AA8D90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£273.00</w:t>
            </w:r>
          </w:p>
        </w:tc>
        <w:tc>
          <w:tcPr>
            <w:tcW w:w="1366" w:type="dxa"/>
          </w:tcPr>
          <w:p w14:paraId="7E75E7A8" w14:textId="32DE77A6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4F9BACE1" w14:textId="77777777" w:rsidTr="00C20015">
        <w:tc>
          <w:tcPr>
            <w:tcW w:w="1998" w:type="dxa"/>
          </w:tcPr>
          <w:p w14:paraId="5638FF7B" w14:textId="055F5E0A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2Commune</w:t>
            </w:r>
          </w:p>
        </w:tc>
        <w:tc>
          <w:tcPr>
            <w:tcW w:w="2517" w:type="dxa"/>
          </w:tcPr>
          <w:p w14:paraId="63AE07B2" w14:textId="39B8E0DF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Website Hosting</w:t>
            </w:r>
          </w:p>
        </w:tc>
        <w:tc>
          <w:tcPr>
            <w:tcW w:w="1376" w:type="dxa"/>
          </w:tcPr>
          <w:p w14:paraId="266A14BA" w14:textId="04CF66D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£460.00</w:t>
            </w:r>
          </w:p>
        </w:tc>
        <w:tc>
          <w:tcPr>
            <w:tcW w:w="1084" w:type="dxa"/>
          </w:tcPr>
          <w:p w14:paraId="4EA9EDF9" w14:textId="73BEB860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£92.00</w:t>
            </w:r>
          </w:p>
        </w:tc>
        <w:tc>
          <w:tcPr>
            <w:tcW w:w="1267" w:type="dxa"/>
          </w:tcPr>
          <w:p w14:paraId="681B5175" w14:textId="4289B24F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£552.00</w:t>
            </w:r>
          </w:p>
        </w:tc>
        <w:tc>
          <w:tcPr>
            <w:tcW w:w="1366" w:type="dxa"/>
          </w:tcPr>
          <w:p w14:paraId="7B10D3D6" w14:textId="1BA0EFAE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E8ED3B3" w14:textId="77777777" w:rsidTr="00C20015">
        <w:tc>
          <w:tcPr>
            <w:tcW w:w="1998" w:type="dxa"/>
          </w:tcPr>
          <w:p w14:paraId="5AFDCCC7" w14:textId="29A0052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55A5DE62" w14:textId="3DA64E9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57514B9D" w14:textId="761D626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084" w:type="dxa"/>
          </w:tcPr>
          <w:p w14:paraId="64CEA318" w14:textId="4D2D8A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60A60CFD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366" w:type="dxa"/>
          </w:tcPr>
          <w:p w14:paraId="360C3D0C" w14:textId="7777777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3D00010" w14:textId="77777777" w:rsidTr="00C20015">
        <w:tc>
          <w:tcPr>
            <w:tcW w:w="1998" w:type="dxa"/>
          </w:tcPr>
          <w:p w14:paraId="2FDFE144" w14:textId="2F96073A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3AD1A813" w14:textId="7F04177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1829A77D" w14:textId="642F01D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6A709CB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3D55B7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6BDFCD33" w14:textId="08179E9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18163F28" w14:textId="77777777" w:rsidTr="00C20015">
        <w:tc>
          <w:tcPr>
            <w:tcW w:w="1998" w:type="dxa"/>
          </w:tcPr>
          <w:p w14:paraId="7AA7B065" w14:textId="41BD5E23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0E270EC7" w14:textId="7A53542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0B6E93FB" w14:textId="5F038948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084" w:type="dxa"/>
          </w:tcPr>
          <w:p w14:paraId="2C2FB3B1" w14:textId="2BBCB94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3D0D46EC" w14:textId="0E51716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366" w:type="dxa"/>
          </w:tcPr>
          <w:p w14:paraId="4166995C" w14:textId="14C2A57F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1D5332" w14:paraId="7595D917" w14:textId="77777777" w:rsidTr="00C20015">
        <w:tc>
          <w:tcPr>
            <w:tcW w:w="1998" w:type="dxa"/>
          </w:tcPr>
          <w:p w14:paraId="3F0421F3" w14:textId="03EFE86D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WNC</w:t>
            </w:r>
          </w:p>
        </w:tc>
        <w:tc>
          <w:tcPr>
            <w:tcW w:w="2517" w:type="dxa"/>
          </w:tcPr>
          <w:p w14:paraId="1C9731AF" w14:textId="159AFDB8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Wentworth Way Bin Emptying </w:t>
            </w:r>
          </w:p>
        </w:tc>
        <w:tc>
          <w:tcPr>
            <w:tcW w:w="1376" w:type="dxa"/>
          </w:tcPr>
          <w:p w14:paraId="6F59C835" w14:textId="6EC39F9D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£201.50</w:t>
            </w:r>
          </w:p>
        </w:tc>
        <w:tc>
          <w:tcPr>
            <w:tcW w:w="1084" w:type="dxa"/>
          </w:tcPr>
          <w:p w14:paraId="62629DF3" w14:textId="0F3ADDA4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C52677D" w14:textId="4944C7E0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£201.50</w:t>
            </w:r>
          </w:p>
        </w:tc>
        <w:tc>
          <w:tcPr>
            <w:tcW w:w="1366" w:type="dxa"/>
          </w:tcPr>
          <w:p w14:paraId="00591C0D" w14:textId="77777777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1D5332" w14:paraId="61FFA7FC" w14:textId="77777777" w:rsidTr="00C20015">
        <w:tc>
          <w:tcPr>
            <w:tcW w:w="1998" w:type="dxa"/>
          </w:tcPr>
          <w:p w14:paraId="65028D03" w14:textId="5E94CE35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Gillet &amp; Johnston</w:t>
            </w:r>
          </w:p>
        </w:tc>
        <w:tc>
          <w:tcPr>
            <w:tcW w:w="2517" w:type="dxa"/>
          </w:tcPr>
          <w:p w14:paraId="2DE89BBC" w14:textId="3CDAC6DD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 Call out</w:t>
            </w:r>
          </w:p>
        </w:tc>
        <w:tc>
          <w:tcPr>
            <w:tcW w:w="1376" w:type="dxa"/>
          </w:tcPr>
          <w:p w14:paraId="4FAB4780" w14:textId="6E2C3A64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£250.00</w:t>
            </w:r>
          </w:p>
        </w:tc>
        <w:tc>
          <w:tcPr>
            <w:tcW w:w="1084" w:type="dxa"/>
          </w:tcPr>
          <w:p w14:paraId="78E2C8EC" w14:textId="16F863D5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£50.00</w:t>
            </w:r>
          </w:p>
        </w:tc>
        <w:tc>
          <w:tcPr>
            <w:tcW w:w="1267" w:type="dxa"/>
          </w:tcPr>
          <w:p w14:paraId="2F42F441" w14:textId="1C5D4C67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£300.00</w:t>
            </w:r>
          </w:p>
        </w:tc>
        <w:tc>
          <w:tcPr>
            <w:tcW w:w="1366" w:type="dxa"/>
          </w:tcPr>
          <w:p w14:paraId="36A13875" w14:textId="77777777" w:rsidR="001D5332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2957F530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1D5332">
        <w:rPr>
          <w:rFonts w:ascii="Arial" w:hAnsi="Arial" w:cs="Arial"/>
          <w:b/>
          <w:szCs w:val="28"/>
        </w:rPr>
        <w:t>74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39FBD2EC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1D5332">
        <w:rPr>
          <w:rFonts w:ascii="Arial" w:hAnsi="Arial" w:cs="Arial"/>
          <w:b/>
          <w:szCs w:val="28"/>
        </w:rPr>
        <w:t>75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1D5332">
        <w:rPr>
          <w:rFonts w:ascii="Arial" w:hAnsi="Arial" w:cs="Arial"/>
          <w:b/>
          <w:szCs w:val="28"/>
        </w:rPr>
        <w:t>31</w:t>
      </w:r>
      <w:r w:rsidR="001D5332" w:rsidRPr="001D5332">
        <w:rPr>
          <w:rFonts w:ascii="Arial" w:hAnsi="Arial" w:cs="Arial"/>
          <w:b/>
          <w:szCs w:val="28"/>
          <w:vertAlign w:val="superscript"/>
        </w:rPr>
        <w:t>st</w:t>
      </w:r>
      <w:r w:rsidR="001D5332">
        <w:rPr>
          <w:rFonts w:ascii="Arial" w:hAnsi="Arial" w:cs="Arial"/>
          <w:b/>
          <w:szCs w:val="28"/>
        </w:rPr>
        <w:t xml:space="preserve"> January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1D5332">
        <w:rPr>
          <w:rFonts w:ascii="Arial" w:hAnsi="Arial" w:cs="Arial"/>
          <w:bCs/>
          <w:szCs w:val="28"/>
        </w:rPr>
        <w:t>22</w:t>
      </w:r>
      <w:r w:rsidR="001D5332" w:rsidRPr="001D5332">
        <w:rPr>
          <w:rFonts w:ascii="Arial" w:hAnsi="Arial" w:cs="Arial"/>
          <w:bCs/>
          <w:szCs w:val="28"/>
          <w:vertAlign w:val="superscript"/>
        </w:rPr>
        <w:t>nd</w:t>
      </w:r>
      <w:r w:rsidR="001D5332">
        <w:rPr>
          <w:rFonts w:ascii="Arial" w:hAnsi="Arial" w:cs="Arial"/>
          <w:bCs/>
          <w:szCs w:val="28"/>
        </w:rPr>
        <w:t xml:space="preserve"> </w:t>
      </w:r>
    </w:p>
    <w:p w14:paraId="40EABE91" w14:textId="2677DA12" w:rsidR="002E7AC7" w:rsidRPr="001D5332" w:rsidRDefault="00A71973" w:rsidP="001D5332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1D5332">
        <w:rPr>
          <w:rFonts w:ascii="Arial" w:hAnsi="Arial" w:cs="Arial"/>
          <w:bCs/>
          <w:szCs w:val="28"/>
        </w:rPr>
        <w:t>January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sectPr w:rsidR="002E7AC7" w:rsidRPr="001D5332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B121" w14:textId="77777777" w:rsidR="00961F25" w:rsidRDefault="00961F25" w:rsidP="003B0037">
      <w:r>
        <w:separator/>
      </w:r>
    </w:p>
  </w:endnote>
  <w:endnote w:type="continuationSeparator" w:id="0">
    <w:p w14:paraId="52F35D57" w14:textId="77777777" w:rsidR="00961F25" w:rsidRDefault="00961F25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FA33" w14:textId="77777777" w:rsidR="00961F25" w:rsidRDefault="00961F25" w:rsidP="003B0037">
      <w:r>
        <w:separator/>
      </w:r>
    </w:p>
  </w:footnote>
  <w:footnote w:type="continuationSeparator" w:id="0">
    <w:p w14:paraId="5CCA48D2" w14:textId="77777777" w:rsidR="00961F25" w:rsidRDefault="00961F25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57665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5332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1480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0A12"/>
    <w:rsid w:val="003D2483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1F25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20015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290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ning/Display/WNS/2022/2162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4</cp:revision>
  <cp:lastPrinted>2022-06-28T15:11:00Z</cp:lastPrinted>
  <dcterms:created xsi:type="dcterms:W3CDTF">2022-10-23T20:12:00Z</dcterms:created>
  <dcterms:modified xsi:type="dcterms:W3CDTF">2022-12-08T19:46:00Z</dcterms:modified>
</cp:coreProperties>
</file>