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036" w:type="pct"/>
        <w:tblLayout w:type="fixed"/>
        <w:tblLook w:val="01E0" w:firstRow="1" w:lastRow="1" w:firstColumn="1" w:lastColumn="1" w:noHBand="0" w:noVBand="0"/>
      </w:tblPr>
      <w:tblGrid>
        <w:gridCol w:w="3842"/>
        <w:gridCol w:w="3045"/>
        <w:gridCol w:w="5158"/>
      </w:tblGrid>
      <w:tr w:rsidR="00A82515" w:rsidRPr="00503374" w14:paraId="411D323C" w14:textId="77777777" w:rsidTr="00412B2B">
        <w:trPr>
          <w:trHeight w:val="1085"/>
        </w:trPr>
        <w:tc>
          <w:tcPr>
            <w:tcW w:w="1407" w:type="pct"/>
            <w:vAlign w:val="center"/>
          </w:tcPr>
          <w:p w14:paraId="61E64F39" w14:textId="77777777" w:rsidR="00A82515" w:rsidRPr="00503374" w:rsidRDefault="00A82515" w:rsidP="00412B2B">
            <w:pPr>
              <w:pStyle w:val="BodyText"/>
              <w:rPr>
                <w:b/>
                <w:bCs/>
                <w:sz w:val="24"/>
              </w:rPr>
            </w:pPr>
            <w:bookmarkStart w:id="0" w:name="_Hlk56672038"/>
            <w:r w:rsidRPr="00503374">
              <w:rPr>
                <w:b/>
                <w:bCs/>
                <w:sz w:val="24"/>
              </w:rPr>
              <w:t>STOKE BRUERNE</w:t>
            </w:r>
          </w:p>
        </w:tc>
        <w:tc>
          <w:tcPr>
            <w:tcW w:w="1115" w:type="pct"/>
          </w:tcPr>
          <w:p w14:paraId="5B7A28DA" w14:textId="77777777" w:rsidR="00A82515" w:rsidRPr="00503374" w:rsidRDefault="00A82515" w:rsidP="00412B2B">
            <w:pPr>
              <w:pStyle w:val="BodyText"/>
              <w:rPr>
                <w:b/>
                <w:bCs/>
                <w:sz w:val="24"/>
              </w:rPr>
            </w:pPr>
            <w:r w:rsidRPr="00503374">
              <w:rPr>
                <w:noProof/>
                <w:sz w:val="24"/>
                <w:lang w:eastAsia="en-GB"/>
              </w:rPr>
              <w:drawing>
                <wp:inline distT="0" distB="0" distL="0" distR="0" wp14:anchorId="16BE327E" wp14:editId="19A3D6EE">
                  <wp:extent cx="1438275" cy="809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8275" cy="809625"/>
                          </a:xfrm>
                          <a:prstGeom prst="rect">
                            <a:avLst/>
                          </a:prstGeom>
                          <a:noFill/>
                          <a:ln>
                            <a:noFill/>
                          </a:ln>
                        </pic:spPr>
                      </pic:pic>
                    </a:graphicData>
                  </a:graphic>
                </wp:inline>
              </w:drawing>
            </w:r>
          </w:p>
        </w:tc>
        <w:tc>
          <w:tcPr>
            <w:tcW w:w="1888" w:type="pct"/>
            <w:vAlign w:val="center"/>
          </w:tcPr>
          <w:p w14:paraId="787E29A7" w14:textId="77777777" w:rsidR="00A82515" w:rsidRPr="00503374" w:rsidRDefault="00A82515" w:rsidP="00412B2B">
            <w:pPr>
              <w:pStyle w:val="BodyText"/>
              <w:rPr>
                <w:b/>
                <w:bCs/>
                <w:sz w:val="24"/>
              </w:rPr>
            </w:pPr>
          </w:p>
          <w:p w14:paraId="1B10F28B" w14:textId="77777777" w:rsidR="00A82515" w:rsidRPr="00503374" w:rsidRDefault="00A82515" w:rsidP="00412B2B">
            <w:pPr>
              <w:pStyle w:val="BodyText"/>
              <w:rPr>
                <w:b/>
                <w:bCs/>
                <w:sz w:val="24"/>
              </w:rPr>
            </w:pPr>
            <w:r w:rsidRPr="00503374">
              <w:rPr>
                <w:b/>
                <w:bCs/>
                <w:sz w:val="24"/>
              </w:rPr>
              <w:t>PARISH COUNCIL</w:t>
            </w:r>
          </w:p>
          <w:p w14:paraId="7435702C" w14:textId="77777777" w:rsidR="00A82515" w:rsidRPr="00503374" w:rsidRDefault="00A82515" w:rsidP="00412B2B">
            <w:pPr>
              <w:pStyle w:val="BodyText"/>
              <w:rPr>
                <w:b/>
                <w:bCs/>
                <w:sz w:val="24"/>
              </w:rPr>
            </w:pPr>
          </w:p>
        </w:tc>
      </w:tr>
    </w:tbl>
    <w:p w14:paraId="181CF128" w14:textId="77777777" w:rsidR="00A82515" w:rsidRPr="00503374" w:rsidRDefault="00A82515" w:rsidP="00A82515">
      <w:pPr>
        <w:pStyle w:val="BodyText"/>
        <w:ind w:right="3643"/>
        <w:rPr>
          <w:sz w:val="24"/>
        </w:rPr>
      </w:pPr>
    </w:p>
    <w:p w14:paraId="295C3857" w14:textId="77777777" w:rsidR="00A82515" w:rsidRDefault="00A82515" w:rsidP="00A82515">
      <w:pPr>
        <w:pStyle w:val="BodyText"/>
        <w:ind w:right="3643"/>
        <w:rPr>
          <w:sz w:val="24"/>
        </w:rPr>
      </w:pPr>
      <w:r w:rsidRPr="00503374">
        <w:rPr>
          <w:sz w:val="24"/>
        </w:rPr>
        <w:t xml:space="preserve"> </w:t>
      </w:r>
      <w:hyperlink r:id="rId8" w:history="1">
        <w:r w:rsidRPr="001B5213">
          <w:rPr>
            <w:rStyle w:val="Hyperlink"/>
            <w:sz w:val="24"/>
          </w:rPr>
          <w:t>clerk@stokebruerneparishcouncil.org.uk</w:t>
        </w:r>
      </w:hyperlink>
    </w:p>
    <w:p w14:paraId="51EA2CE8" w14:textId="77777777" w:rsidR="00A82515" w:rsidRDefault="00A82515" w:rsidP="00A82515">
      <w:pPr>
        <w:pStyle w:val="BodyText"/>
        <w:ind w:right="3643"/>
        <w:rPr>
          <w:sz w:val="24"/>
        </w:rPr>
      </w:pPr>
    </w:p>
    <w:p w14:paraId="1FC9AF2D" w14:textId="77777777" w:rsidR="00A82515" w:rsidRPr="00503374" w:rsidRDefault="00A82515" w:rsidP="00A82515">
      <w:pPr>
        <w:pStyle w:val="BodyText"/>
        <w:ind w:right="3643"/>
        <w:rPr>
          <w:sz w:val="24"/>
        </w:rPr>
      </w:pPr>
      <w:r>
        <w:rPr>
          <w:sz w:val="24"/>
        </w:rPr>
        <w:t>Telephone 07724 682819</w:t>
      </w:r>
    </w:p>
    <w:bookmarkEnd w:id="0"/>
    <w:p w14:paraId="17522499" w14:textId="77777777" w:rsidR="00A82515" w:rsidRPr="00503374" w:rsidRDefault="00A82515" w:rsidP="00A82515">
      <w:pPr>
        <w:pStyle w:val="BodyText"/>
        <w:ind w:right="3643"/>
        <w:rPr>
          <w:sz w:val="24"/>
        </w:rPr>
      </w:pPr>
      <w:r w:rsidRPr="00503374">
        <w:rPr>
          <w:noProof/>
          <w:sz w:val="24"/>
          <w:lang w:eastAsia="en-GB"/>
        </w:rPr>
        <mc:AlternateContent>
          <mc:Choice Requires="wpg">
            <w:drawing>
              <wp:anchor distT="0" distB="0" distL="0" distR="0" simplePos="0" relativeHeight="251659264" behindDoc="0" locked="0" layoutInCell="1" allowOverlap="1" wp14:anchorId="3D79230E" wp14:editId="6B42AB92">
                <wp:simplePos x="0" y="0"/>
                <wp:positionH relativeFrom="page">
                  <wp:posOffset>751205</wp:posOffset>
                </wp:positionH>
                <wp:positionV relativeFrom="paragraph">
                  <wp:posOffset>143510</wp:posOffset>
                </wp:positionV>
                <wp:extent cx="5746115" cy="13335"/>
                <wp:effectExtent l="8255" t="3175" r="8255" b="2540"/>
                <wp:wrapTopAndBottom/>
                <wp:docPr id="2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6115" cy="13335"/>
                          <a:chOff x="1183" y="226"/>
                          <a:chExt cx="9049" cy="21"/>
                        </a:xfrm>
                      </wpg:grpSpPr>
                      <wps:wsp>
                        <wps:cNvPr id="21" name="Line 6"/>
                        <wps:cNvCnPr>
                          <a:cxnSpLocks noChangeShapeType="1"/>
                        </wps:cNvCnPr>
                        <wps:spPr bwMode="auto">
                          <a:xfrm>
                            <a:off x="1191" y="239"/>
                            <a:ext cx="902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2" name="Line 5"/>
                        <wps:cNvCnPr>
                          <a:cxnSpLocks noChangeShapeType="1"/>
                        </wps:cNvCnPr>
                        <wps:spPr bwMode="auto">
                          <a:xfrm>
                            <a:off x="10000" y="237"/>
                            <a:ext cx="221" cy="0"/>
                          </a:xfrm>
                          <a:prstGeom prst="line">
                            <a:avLst/>
                          </a:prstGeom>
                          <a:noFill/>
                          <a:ln w="127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11EA39" id="Group 4" o:spid="_x0000_s1026" style="position:absolute;margin-left:59.15pt;margin-top:11.3pt;width:452.45pt;height:1.05pt;z-index:251659264;mso-wrap-distance-left:0;mso-wrap-distance-right:0;mso-position-horizontal-relative:page" coordorigin="1183,226" coordsize="904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">
                <v:line id="Line 6" o:spid="_x0000_s1027" style="position:absolute;visibility:visible;mso-wrap-style:square" from="1191,239" to="1021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" strokeweight=".72pt"/>
                <v:line id="Line 5" o:spid="_x0000_s1028" style="position:absolute;visibility:visible;mso-wrap-style:square" from="10000,237" to="10221,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" strokeweight=".35369mm"/>
                <w10:wrap type="topAndBottom" anchorx="page"/>
              </v:group>
            </w:pict>
          </mc:Fallback>
        </mc:AlternateContent>
      </w:r>
    </w:p>
    <w:p w14:paraId="4552AD7D" w14:textId="77777777" w:rsidR="00A82515" w:rsidRDefault="00A82515" w:rsidP="00A82515">
      <w:pPr>
        <w:spacing w:line="261" w:lineRule="exact"/>
        <w:ind w:left="170" w:right="118"/>
        <w:jc w:val="center"/>
        <w:rPr>
          <w:rFonts w:ascii="Arial" w:hAnsi="Arial" w:cs="Arial"/>
          <w:b/>
        </w:rPr>
      </w:pPr>
      <w:r w:rsidRPr="00821F7C">
        <w:rPr>
          <w:rFonts w:ascii="Arial" w:hAnsi="Arial" w:cs="Arial"/>
          <w:b/>
        </w:rPr>
        <w:t>Minutes of the</w:t>
      </w:r>
      <w:r>
        <w:rPr>
          <w:rFonts w:ascii="Arial" w:hAnsi="Arial" w:cs="Arial"/>
          <w:b/>
        </w:rPr>
        <w:t xml:space="preserve"> full </w:t>
      </w:r>
      <w:r w:rsidRPr="00821F7C">
        <w:rPr>
          <w:rFonts w:ascii="Arial" w:hAnsi="Arial" w:cs="Arial"/>
          <w:b/>
        </w:rPr>
        <w:t xml:space="preserve">Meeting of Stoke Bruerne Parish Council held on </w:t>
      </w:r>
    </w:p>
    <w:p w14:paraId="58D2FCBB" w14:textId="178325F8" w:rsidR="00A82515" w:rsidRDefault="00A82515" w:rsidP="00A82515">
      <w:pPr>
        <w:spacing w:line="261" w:lineRule="exact"/>
        <w:ind w:left="170" w:right="118"/>
        <w:jc w:val="center"/>
        <w:rPr>
          <w:rFonts w:ascii="Arial" w:hAnsi="Arial" w:cs="Arial"/>
          <w:b/>
        </w:rPr>
      </w:pPr>
      <w:r>
        <w:rPr>
          <w:rFonts w:ascii="Arial" w:hAnsi="Arial" w:cs="Arial"/>
          <w:b/>
        </w:rPr>
        <w:t xml:space="preserve">Tuesday </w:t>
      </w:r>
      <w:r w:rsidR="001E1379">
        <w:rPr>
          <w:rFonts w:ascii="Arial" w:hAnsi="Arial" w:cs="Arial"/>
          <w:b/>
        </w:rPr>
        <w:t>2</w:t>
      </w:r>
      <w:r w:rsidR="00F567BA">
        <w:rPr>
          <w:rFonts w:ascii="Arial" w:hAnsi="Arial" w:cs="Arial"/>
          <w:b/>
        </w:rPr>
        <w:t>8</w:t>
      </w:r>
      <w:r w:rsidR="00F17404">
        <w:rPr>
          <w:rFonts w:ascii="Arial" w:hAnsi="Arial" w:cs="Arial"/>
          <w:b/>
          <w:vertAlign w:val="superscript"/>
        </w:rPr>
        <w:t>th</w:t>
      </w:r>
      <w:r w:rsidR="001E1379">
        <w:rPr>
          <w:rFonts w:ascii="Arial" w:hAnsi="Arial" w:cs="Arial"/>
          <w:b/>
        </w:rPr>
        <w:t xml:space="preserve"> </w:t>
      </w:r>
      <w:r w:rsidR="00F567BA">
        <w:rPr>
          <w:rFonts w:ascii="Arial" w:hAnsi="Arial" w:cs="Arial"/>
          <w:b/>
        </w:rPr>
        <w:t>June</w:t>
      </w:r>
      <w:r w:rsidR="00F17404">
        <w:rPr>
          <w:rFonts w:ascii="Arial" w:hAnsi="Arial" w:cs="Arial"/>
          <w:b/>
        </w:rPr>
        <w:t xml:space="preserve"> </w:t>
      </w:r>
      <w:r w:rsidRPr="00821F7C">
        <w:rPr>
          <w:rFonts w:ascii="Arial" w:hAnsi="Arial" w:cs="Arial"/>
          <w:b/>
        </w:rPr>
        <w:t>2</w:t>
      </w:r>
      <w:r>
        <w:rPr>
          <w:rFonts w:ascii="Arial" w:hAnsi="Arial" w:cs="Arial"/>
          <w:b/>
        </w:rPr>
        <w:t>02</w:t>
      </w:r>
      <w:r w:rsidR="00AD3A4D">
        <w:rPr>
          <w:rFonts w:ascii="Arial" w:hAnsi="Arial" w:cs="Arial"/>
          <w:b/>
        </w:rPr>
        <w:t>2</w:t>
      </w:r>
      <w:r w:rsidRPr="00503374">
        <w:rPr>
          <w:rFonts w:ascii="Arial" w:hAnsi="Arial" w:cs="Arial"/>
          <w:b/>
        </w:rPr>
        <w:t xml:space="preserve"> </w:t>
      </w:r>
      <w:r>
        <w:rPr>
          <w:rFonts w:ascii="Arial" w:hAnsi="Arial" w:cs="Arial"/>
          <w:b/>
        </w:rPr>
        <w:t xml:space="preserve">at </w:t>
      </w:r>
      <w:r w:rsidRPr="00503374">
        <w:rPr>
          <w:rFonts w:ascii="Arial" w:hAnsi="Arial" w:cs="Arial"/>
          <w:b/>
        </w:rPr>
        <w:t>7:30pm</w:t>
      </w:r>
    </w:p>
    <w:p w14:paraId="1744F089" w14:textId="77777777" w:rsidR="00A82515" w:rsidRDefault="00A82515" w:rsidP="00A82515">
      <w:pPr>
        <w:spacing w:line="261" w:lineRule="exact"/>
        <w:ind w:left="170" w:right="118"/>
        <w:jc w:val="center"/>
        <w:rPr>
          <w:rFonts w:ascii="Arial" w:hAnsi="Arial" w:cs="Arial"/>
          <w:b/>
        </w:rPr>
      </w:pPr>
    </w:p>
    <w:p w14:paraId="707FD869" w14:textId="06B4BF1B" w:rsidR="00A82515" w:rsidRPr="00503374" w:rsidRDefault="00A82515" w:rsidP="00A82515">
      <w:pPr>
        <w:spacing w:line="261" w:lineRule="exact"/>
        <w:ind w:left="170" w:right="118"/>
        <w:jc w:val="center"/>
        <w:rPr>
          <w:rFonts w:ascii="Arial" w:hAnsi="Arial" w:cs="Arial"/>
        </w:rPr>
      </w:pPr>
      <w:r w:rsidRPr="00D2373D">
        <w:rPr>
          <w:rFonts w:ascii="Arial" w:hAnsi="Arial" w:cs="Arial"/>
          <w:b/>
        </w:rPr>
        <w:t xml:space="preserve"> Parish Councillors</w:t>
      </w:r>
      <w:r>
        <w:rPr>
          <w:rFonts w:ascii="Arial" w:hAnsi="Arial" w:cs="Arial"/>
        </w:rPr>
        <w:t xml:space="preserve"> </w:t>
      </w:r>
      <w:r w:rsidRPr="00D2373D">
        <w:rPr>
          <w:rFonts w:ascii="Arial" w:hAnsi="Arial" w:cs="Arial"/>
          <w:b/>
        </w:rPr>
        <w:t>Presen</w:t>
      </w:r>
      <w:r>
        <w:rPr>
          <w:rFonts w:ascii="Arial" w:hAnsi="Arial" w:cs="Arial"/>
        </w:rPr>
        <w:t>t</w:t>
      </w:r>
      <w:r w:rsidRPr="00503374">
        <w:rPr>
          <w:rFonts w:ascii="Arial" w:hAnsi="Arial" w:cs="Arial"/>
          <w:b/>
        </w:rPr>
        <w:t>:</w:t>
      </w:r>
      <w:r w:rsidR="003A2AB2">
        <w:rPr>
          <w:rFonts w:ascii="Arial" w:hAnsi="Arial" w:cs="Arial"/>
          <w:b/>
        </w:rPr>
        <w:t xml:space="preserve"> </w:t>
      </w:r>
      <w:r w:rsidR="003A2AB2" w:rsidRPr="003A2AB2">
        <w:rPr>
          <w:rFonts w:ascii="Arial" w:hAnsi="Arial" w:cs="Arial"/>
          <w:bCs/>
        </w:rPr>
        <w:t>Ruth Smith (Chair)</w:t>
      </w:r>
      <w:r>
        <w:rPr>
          <w:rFonts w:ascii="Arial" w:hAnsi="Arial" w:cs="Arial"/>
        </w:rPr>
        <w:t>, Pat Stimson</w:t>
      </w:r>
      <w:r w:rsidR="00C43F5E">
        <w:rPr>
          <w:rFonts w:ascii="Arial" w:hAnsi="Arial" w:cs="Arial"/>
        </w:rPr>
        <w:t xml:space="preserve">, </w:t>
      </w:r>
      <w:r w:rsidR="00262E6C">
        <w:rPr>
          <w:rFonts w:ascii="Arial" w:hAnsi="Arial" w:cs="Arial"/>
        </w:rPr>
        <w:t>Barbara Osborne, T</w:t>
      </w:r>
      <w:r w:rsidR="00AD3A4D">
        <w:rPr>
          <w:rFonts w:ascii="Arial" w:hAnsi="Arial" w:cs="Arial"/>
        </w:rPr>
        <w:t>erry Richardson</w:t>
      </w:r>
      <w:r w:rsidR="00F17404">
        <w:rPr>
          <w:rFonts w:ascii="Arial" w:hAnsi="Arial" w:cs="Arial"/>
        </w:rPr>
        <w:t>, Kathryn Dodington</w:t>
      </w:r>
    </w:p>
    <w:p w14:paraId="1DB0882A" w14:textId="77777777" w:rsidR="00A82515" w:rsidRDefault="00A82515" w:rsidP="00A82515">
      <w:pPr>
        <w:pStyle w:val="NoSpacing"/>
        <w:rPr>
          <w:rFonts w:ascii="Arial" w:hAnsi="Arial" w:cs="Arial"/>
          <w:b/>
          <w:sz w:val="24"/>
        </w:rPr>
      </w:pPr>
      <w:r>
        <w:rPr>
          <w:rFonts w:ascii="Arial" w:hAnsi="Arial" w:cs="Arial"/>
          <w:b/>
          <w:sz w:val="24"/>
        </w:rPr>
        <w:t xml:space="preserve"> </w:t>
      </w:r>
    </w:p>
    <w:p w14:paraId="739E30AC" w14:textId="5F142D86" w:rsidR="00A82515" w:rsidRPr="00A97B89" w:rsidRDefault="00A82515" w:rsidP="00A82515">
      <w:pPr>
        <w:pStyle w:val="NoSpacing"/>
        <w:rPr>
          <w:rFonts w:ascii="Arial" w:hAnsi="Arial" w:cs="Arial"/>
          <w:sz w:val="24"/>
        </w:rPr>
      </w:pPr>
      <w:r>
        <w:rPr>
          <w:rFonts w:ascii="Arial" w:hAnsi="Arial" w:cs="Arial"/>
          <w:b/>
          <w:sz w:val="24"/>
        </w:rPr>
        <w:t xml:space="preserve"> </w:t>
      </w:r>
      <w:r w:rsidRPr="00EF44CF">
        <w:rPr>
          <w:rFonts w:ascii="Arial" w:hAnsi="Arial" w:cs="Arial"/>
          <w:b/>
          <w:sz w:val="24"/>
        </w:rPr>
        <w:t>Also</w:t>
      </w:r>
      <w:r w:rsidRPr="00EF44CF">
        <w:rPr>
          <w:rFonts w:ascii="Arial" w:hAnsi="Arial" w:cs="Arial"/>
          <w:b/>
          <w:spacing w:val="-1"/>
          <w:sz w:val="24"/>
        </w:rPr>
        <w:t xml:space="preserve"> </w:t>
      </w:r>
      <w:r w:rsidRPr="00EF44CF">
        <w:rPr>
          <w:rFonts w:ascii="Arial" w:hAnsi="Arial" w:cs="Arial"/>
          <w:b/>
          <w:sz w:val="24"/>
        </w:rPr>
        <w:t>present:</w:t>
      </w:r>
      <w:r w:rsidRPr="00EF44CF">
        <w:rPr>
          <w:rFonts w:ascii="Arial" w:hAnsi="Arial" w:cs="Arial"/>
          <w:sz w:val="24"/>
        </w:rPr>
        <w:t xml:space="preserve"> </w:t>
      </w:r>
      <w:r>
        <w:rPr>
          <w:rFonts w:ascii="Arial" w:hAnsi="Arial" w:cs="Arial"/>
          <w:sz w:val="24"/>
        </w:rPr>
        <w:t>Bobs Damerell</w:t>
      </w:r>
      <w:r w:rsidRPr="00EF44CF">
        <w:rPr>
          <w:rFonts w:ascii="Arial" w:hAnsi="Arial" w:cs="Arial"/>
          <w:sz w:val="24"/>
        </w:rPr>
        <w:t xml:space="preserve"> (Parish Clerk</w:t>
      </w:r>
      <w:r>
        <w:rPr>
          <w:rFonts w:ascii="Arial" w:hAnsi="Arial" w:cs="Arial"/>
          <w:sz w:val="24"/>
        </w:rPr>
        <w:t>)</w:t>
      </w:r>
      <w:r w:rsidR="003A2AB2">
        <w:rPr>
          <w:rFonts w:ascii="Arial" w:hAnsi="Arial" w:cs="Arial"/>
          <w:sz w:val="24"/>
        </w:rPr>
        <w:t xml:space="preserve">, </w:t>
      </w:r>
      <w:r>
        <w:rPr>
          <w:rFonts w:ascii="Arial" w:hAnsi="Arial" w:cs="Arial"/>
          <w:sz w:val="24"/>
        </w:rPr>
        <w:t xml:space="preserve">and </w:t>
      </w:r>
      <w:r w:rsidR="00F17404">
        <w:rPr>
          <w:rFonts w:ascii="Arial" w:hAnsi="Arial" w:cs="Arial"/>
          <w:sz w:val="24"/>
        </w:rPr>
        <w:t>four</w:t>
      </w:r>
      <w:r>
        <w:rPr>
          <w:rFonts w:ascii="Arial" w:hAnsi="Arial" w:cs="Arial"/>
          <w:sz w:val="24"/>
        </w:rPr>
        <w:t xml:space="preserve"> member</w:t>
      </w:r>
      <w:r w:rsidR="00E723B3">
        <w:rPr>
          <w:rFonts w:ascii="Arial" w:hAnsi="Arial" w:cs="Arial"/>
          <w:sz w:val="24"/>
        </w:rPr>
        <w:t>s</w:t>
      </w:r>
      <w:r>
        <w:rPr>
          <w:rFonts w:ascii="Arial" w:hAnsi="Arial" w:cs="Arial"/>
          <w:sz w:val="24"/>
        </w:rPr>
        <w:t xml:space="preserve"> of the public</w:t>
      </w:r>
    </w:p>
    <w:p w14:paraId="57F1CB53" w14:textId="77777777" w:rsidR="00A74D8B" w:rsidRPr="00F56A4C" w:rsidRDefault="00A74D8B" w:rsidP="00A74D8B">
      <w:pPr>
        <w:ind w:left="0" w:firstLine="0"/>
        <w:contextualSpacing/>
        <w:rPr>
          <w:rFonts w:ascii="Arial" w:hAnsi="Arial" w:cs="Arial"/>
          <w:b/>
          <w:szCs w:val="22"/>
        </w:rPr>
      </w:pPr>
    </w:p>
    <w:tbl>
      <w:tblPr>
        <w:tblStyle w:val="TableGrid"/>
        <w:tblW w:w="0" w:type="auto"/>
        <w:tblLook w:val="04A0" w:firstRow="1" w:lastRow="0" w:firstColumn="1" w:lastColumn="0" w:noHBand="0" w:noVBand="1"/>
      </w:tblPr>
      <w:tblGrid>
        <w:gridCol w:w="988"/>
        <w:gridCol w:w="8980"/>
      </w:tblGrid>
      <w:tr w:rsidR="00F17404" w:rsidRPr="00A82515" w14:paraId="3A5369B9" w14:textId="77777777" w:rsidTr="00A82515">
        <w:tc>
          <w:tcPr>
            <w:tcW w:w="988" w:type="dxa"/>
          </w:tcPr>
          <w:p w14:paraId="1E898DA4" w14:textId="4131D5BF" w:rsidR="00F17404" w:rsidRPr="00A82515" w:rsidRDefault="00F17404" w:rsidP="00B13760">
            <w:pPr>
              <w:ind w:left="0" w:firstLine="0"/>
              <w:contextualSpacing/>
              <w:rPr>
                <w:rFonts w:ascii="Arial" w:hAnsi="Arial" w:cs="Arial"/>
                <w:b/>
                <w:szCs w:val="22"/>
              </w:rPr>
            </w:pPr>
            <w:r>
              <w:rPr>
                <w:rFonts w:ascii="Arial" w:hAnsi="Arial" w:cs="Arial"/>
                <w:b/>
                <w:szCs w:val="22"/>
              </w:rPr>
              <w:t>22/0</w:t>
            </w:r>
            <w:r w:rsidR="00ED2C1A">
              <w:rPr>
                <w:rFonts w:ascii="Arial" w:hAnsi="Arial" w:cs="Arial"/>
                <w:b/>
                <w:szCs w:val="22"/>
              </w:rPr>
              <w:t>16</w:t>
            </w:r>
          </w:p>
        </w:tc>
        <w:tc>
          <w:tcPr>
            <w:tcW w:w="8980" w:type="dxa"/>
          </w:tcPr>
          <w:p w14:paraId="1E0B80A8" w14:textId="7D4C83FF" w:rsidR="00F17404" w:rsidRPr="00A82515" w:rsidRDefault="00F17404" w:rsidP="00B13760">
            <w:pPr>
              <w:tabs>
                <w:tab w:val="left" w:pos="567"/>
                <w:tab w:val="left" w:pos="1134"/>
              </w:tabs>
              <w:ind w:left="0" w:firstLine="0"/>
              <w:rPr>
                <w:rFonts w:ascii="Arial" w:hAnsi="Arial" w:cs="Arial"/>
                <w:b/>
                <w:szCs w:val="22"/>
              </w:rPr>
            </w:pPr>
            <w:r w:rsidRPr="00A82515">
              <w:rPr>
                <w:rFonts w:ascii="Arial" w:hAnsi="Arial" w:cs="Arial"/>
                <w:b/>
                <w:szCs w:val="22"/>
              </w:rPr>
              <w:t xml:space="preserve">To receive and accept apologies for absence </w:t>
            </w:r>
            <w:r>
              <w:rPr>
                <w:rFonts w:ascii="Arial" w:hAnsi="Arial" w:cs="Arial"/>
                <w:b/>
                <w:szCs w:val="22"/>
              </w:rPr>
              <w:t>–</w:t>
            </w:r>
            <w:r w:rsidRPr="00A82515">
              <w:rPr>
                <w:rFonts w:ascii="Arial" w:hAnsi="Arial" w:cs="Arial"/>
                <w:b/>
                <w:szCs w:val="22"/>
              </w:rPr>
              <w:t xml:space="preserve"> </w:t>
            </w:r>
            <w:r>
              <w:rPr>
                <w:rFonts w:ascii="Arial" w:hAnsi="Arial" w:cs="Arial"/>
                <w:bCs/>
                <w:szCs w:val="22"/>
              </w:rPr>
              <w:t>Apologies were received</w:t>
            </w:r>
            <w:r w:rsidR="00F567BA">
              <w:rPr>
                <w:rFonts w:ascii="Arial" w:hAnsi="Arial" w:cs="Arial"/>
                <w:bCs/>
                <w:szCs w:val="22"/>
              </w:rPr>
              <w:t xml:space="preserve"> for Cllr Morley</w:t>
            </w:r>
          </w:p>
        </w:tc>
      </w:tr>
      <w:tr w:rsidR="00A82515" w:rsidRPr="00A82515" w14:paraId="0287AB39" w14:textId="77777777" w:rsidTr="00A82515">
        <w:tc>
          <w:tcPr>
            <w:tcW w:w="988" w:type="dxa"/>
          </w:tcPr>
          <w:p w14:paraId="193D0B74" w14:textId="672F1933" w:rsidR="00A82515" w:rsidRPr="00A82515" w:rsidRDefault="00A82515" w:rsidP="00B13760">
            <w:pPr>
              <w:tabs>
                <w:tab w:val="left" w:pos="1418"/>
              </w:tabs>
              <w:ind w:left="0" w:firstLine="0"/>
              <w:contextualSpacing/>
              <w:rPr>
                <w:rFonts w:ascii="Arial" w:hAnsi="Arial" w:cs="Arial"/>
                <w:b/>
                <w:szCs w:val="28"/>
              </w:rPr>
            </w:pPr>
            <w:r w:rsidRPr="00A82515">
              <w:rPr>
                <w:rFonts w:ascii="Arial" w:hAnsi="Arial" w:cs="Arial"/>
                <w:b/>
                <w:szCs w:val="22"/>
              </w:rPr>
              <w:t>2</w:t>
            </w:r>
            <w:r w:rsidR="00AD3A4D">
              <w:rPr>
                <w:rFonts w:ascii="Arial" w:hAnsi="Arial" w:cs="Arial"/>
                <w:b/>
                <w:szCs w:val="22"/>
              </w:rPr>
              <w:t>2</w:t>
            </w:r>
            <w:r w:rsidRPr="00A82515">
              <w:rPr>
                <w:rFonts w:ascii="Arial" w:hAnsi="Arial" w:cs="Arial"/>
                <w:b/>
                <w:szCs w:val="22"/>
              </w:rPr>
              <w:t>/0</w:t>
            </w:r>
            <w:r w:rsidR="00ED2C1A">
              <w:rPr>
                <w:rFonts w:ascii="Arial" w:hAnsi="Arial" w:cs="Arial"/>
                <w:b/>
                <w:szCs w:val="22"/>
              </w:rPr>
              <w:t>17</w:t>
            </w:r>
            <w:r w:rsidRPr="00A82515">
              <w:rPr>
                <w:rFonts w:ascii="Arial" w:hAnsi="Arial" w:cs="Arial"/>
                <w:b/>
                <w:szCs w:val="28"/>
              </w:rPr>
              <w:t xml:space="preserve">    </w:t>
            </w:r>
          </w:p>
        </w:tc>
        <w:tc>
          <w:tcPr>
            <w:tcW w:w="8980" w:type="dxa"/>
          </w:tcPr>
          <w:p w14:paraId="130B76EA" w14:textId="77777777" w:rsidR="00A82515" w:rsidRDefault="00A82515" w:rsidP="00B13760">
            <w:pPr>
              <w:tabs>
                <w:tab w:val="left" w:pos="1418"/>
              </w:tabs>
              <w:ind w:left="0" w:firstLine="0"/>
              <w:contextualSpacing/>
              <w:rPr>
                <w:rFonts w:ascii="Arial" w:hAnsi="Arial" w:cs="Arial"/>
                <w:b/>
                <w:szCs w:val="28"/>
              </w:rPr>
            </w:pPr>
            <w:r w:rsidRPr="00A82515">
              <w:rPr>
                <w:rFonts w:ascii="Arial" w:hAnsi="Arial" w:cs="Arial"/>
                <w:b/>
                <w:szCs w:val="28"/>
              </w:rPr>
              <w:t>To receive declarations of interest under the Council’s Code of Conduct related to business on the agenda</w:t>
            </w:r>
          </w:p>
          <w:p w14:paraId="55ED0FE5" w14:textId="07EF7D3A" w:rsidR="00B146DA" w:rsidRPr="003A2AB2" w:rsidRDefault="00262E6C" w:rsidP="00182B1D">
            <w:pPr>
              <w:pStyle w:val="ListParagraph"/>
              <w:numPr>
                <w:ilvl w:val="0"/>
                <w:numId w:val="5"/>
              </w:numPr>
              <w:tabs>
                <w:tab w:val="left" w:pos="1418"/>
              </w:tabs>
              <w:contextualSpacing/>
              <w:rPr>
                <w:rFonts w:ascii="Arial" w:hAnsi="Arial" w:cs="Arial"/>
                <w:bCs/>
                <w:szCs w:val="28"/>
              </w:rPr>
            </w:pPr>
            <w:r>
              <w:rPr>
                <w:rFonts w:ascii="Arial" w:hAnsi="Arial" w:cs="Arial"/>
                <w:bCs/>
                <w:szCs w:val="28"/>
              </w:rPr>
              <w:t>No Declarations were received</w:t>
            </w:r>
          </w:p>
        </w:tc>
      </w:tr>
      <w:tr w:rsidR="00F17404" w:rsidRPr="00A82515" w14:paraId="7E5B980A" w14:textId="77777777" w:rsidTr="00A82515">
        <w:tc>
          <w:tcPr>
            <w:tcW w:w="988" w:type="dxa"/>
          </w:tcPr>
          <w:p w14:paraId="1DEF635C" w14:textId="78A4A689" w:rsidR="00F17404" w:rsidRPr="00A82515" w:rsidRDefault="00F17404" w:rsidP="00B13760">
            <w:pPr>
              <w:tabs>
                <w:tab w:val="left" w:pos="1418"/>
              </w:tabs>
              <w:ind w:left="0" w:firstLine="0"/>
              <w:contextualSpacing/>
              <w:rPr>
                <w:rFonts w:ascii="Arial" w:hAnsi="Arial" w:cs="Arial"/>
                <w:b/>
                <w:szCs w:val="22"/>
              </w:rPr>
            </w:pPr>
            <w:r>
              <w:rPr>
                <w:rFonts w:ascii="Arial" w:hAnsi="Arial" w:cs="Arial"/>
                <w:b/>
                <w:szCs w:val="22"/>
              </w:rPr>
              <w:t>22/0</w:t>
            </w:r>
            <w:r w:rsidR="00ED2C1A">
              <w:rPr>
                <w:rFonts w:ascii="Arial" w:hAnsi="Arial" w:cs="Arial"/>
                <w:b/>
                <w:szCs w:val="22"/>
              </w:rPr>
              <w:t>18</w:t>
            </w:r>
          </w:p>
        </w:tc>
        <w:tc>
          <w:tcPr>
            <w:tcW w:w="8980" w:type="dxa"/>
          </w:tcPr>
          <w:p w14:paraId="03C381EA" w14:textId="3139BD73" w:rsidR="00F17404" w:rsidRPr="00A82515" w:rsidRDefault="00F17404" w:rsidP="00B13760">
            <w:pPr>
              <w:tabs>
                <w:tab w:val="left" w:pos="1418"/>
              </w:tabs>
              <w:ind w:left="0" w:firstLine="0"/>
              <w:contextualSpacing/>
              <w:rPr>
                <w:rFonts w:ascii="Arial" w:hAnsi="Arial" w:cs="Arial"/>
                <w:b/>
                <w:szCs w:val="28"/>
              </w:rPr>
            </w:pPr>
            <w:r w:rsidRPr="00A82515">
              <w:rPr>
                <w:rFonts w:ascii="Arial" w:hAnsi="Arial" w:cs="Arial"/>
                <w:b/>
                <w:szCs w:val="28"/>
              </w:rPr>
              <w:t xml:space="preserve">To receive and approve for signature the minutes of the Council meeting held on </w:t>
            </w:r>
            <w:r w:rsidR="00A32827">
              <w:rPr>
                <w:rFonts w:ascii="Arial" w:hAnsi="Arial" w:cs="Arial"/>
                <w:b/>
                <w:szCs w:val="28"/>
              </w:rPr>
              <w:t>2</w:t>
            </w:r>
            <w:r w:rsidR="00F567BA">
              <w:rPr>
                <w:rFonts w:ascii="Arial" w:hAnsi="Arial" w:cs="Arial"/>
                <w:b/>
                <w:szCs w:val="28"/>
              </w:rPr>
              <w:t>4</w:t>
            </w:r>
            <w:r w:rsidR="00F567BA" w:rsidRPr="00F567BA">
              <w:rPr>
                <w:rFonts w:ascii="Arial" w:hAnsi="Arial" w:cs="Arial"/>
                <w:b/>
                <w:szCs w:val="28"/>
                <w:vertAlign w:val="superscript"/>
              </w:rPr>
              <w:t>th</w:t>
            </w:r>
            <w:r w:rsidR="00F567BA">
              <w:rPr>
                <w:rFonts w:ascii="Arial" w:hAnsi="Arial" w:cs="Arial"/>
                <w:b/>
                <w:szCs w:val="28"/>
              </w:rPr>
              <w:t xml:space="preserve"> May</w:t>
            </w:r>
            <w:r w:rsidRPr="00A82515">
              <w:rPr>
                <w:rFonts w:ascii="Arial" w:hAnsi="Arial" w:cs="Arial"/>
                <w:b/>
                <w:szCs w:val="28"/>
              </w:rPr>
              <w:t xml:space="preserve"> 202</w:t>
            </w:r>
            <w:r>
              <w:rPr>
                <w:rFonts w:ascii="Arial" w:hAnsi="Arial" w:cs="Arial"/>
                <w:b/>
                <w:szCs w:val="28"/>
              </w:rPr>
              <w:t>2</w:t>
            </w:r>
            <w:r w:rsidRPr="00A82515">
              <w:rPr>
                <w:rFonts w:ascii="Arial" w:hAnsi="Arial" w:cs="Arial"/>
                <w:b/>
                <w:szCs w:val="28"/>
              </w:rPr>
              <w:t xml:space="preserve"> – </w:t>
            </w:r>
            <w:r w:rsidRPr="00A82515">
              <w:rPr>
                <w:rFonts w:ascii="Arial" w:hAnsi="Arial" w:cs="Arial"/>
                <w:bCs/>
                <w:szCs w:val="28"/>
              </w:rPr>
              <w:t>The minutes were approved as a true record of the meeting.</w:t>
            </w:r>
          </w:p>
        </w:tc>
      </w:tr>
      <w:tr w:rsidR="00A82515" w:rsidRPr="00A82515" w14:paraId="6F71E264" w14:textId="77777777" w:rsidTr="00A82515">
        <w:tc>
          <w:tcPr>
            <w:tcW w:w="988" w:type="dxa"/>
          </w:tcPr>
          <w:p w14:paraId="0CFD8970" w14:textId="2B250758" w:rsidR="00A82515" w:rsidRPr="00A82515" w:rsidRDefault="00A82515" w:rsidP="00C56832">
            <w:pPr>
              <w:tabs>
                <w:tab w:val="left" w:pos="1418"/>
              </w:tabs>
              <w:ind w:left="0" w:firstLine="0"/>
              <w:contextualSpacing/>
              <w:rPr>
                <w:rFonts w:ascii="Arial" w:hAnsi="Arial" w:cs="Arial"/>
                <w:b/>
                <w:szCs w:val="22"/>
              </w:rPr>
            </w:pPr>
            <w:r w:rsidRPr="00A82515">
              <w:rPr>
                <w:rFonts w:ascii="Arial" w:hAnsi="Arial" w:cs="Arial"/>
                <w:b/>
                <w:szCs w:val="22"/>
              </w:rPr>
              <w:t>2</w:t>
            </w:r>
            <w:r w:rsidR="00AD3A4D">
              <w:rPr>
                <w:rFonts w:ascii="Arial" w:hAnsi="Arial" w:cs="Arial"/>
                <w:b/>
                <w:szCs w:val="22"/>
              </w:rPr>
              <w:t>2</w:t>
            </w:r>
            <w:r w:rsidRPr="00A82515">
              <w:rPr>
                <w:rFonts w:ascii="Arial" w:hAnsi="Arial" w:cs="Arial"/>
                <w:b/>
                <w:szCs w:val="22"/>
              </w:rPr>
              <w:t>/</w:t>
            </w:r>
            <w:r w:rsidR="00F17404">
              <w:rPr>
                <w:rFonts w:ascii="Arial" w:hAnsi="Arial" w:cs="Arial"/>
                <w:b/>
                <w:szCs w:val="22"/>
              </w:rPr>
              <w:t>0</w:t>
            </w:r>
            <w:r w:rsidR="00ED2C1A">
              <w:rPr>
                <w:rFonts w:ascii="Arial" w:hAnsi="Arial" w:cs="Arial"/>
                <w:b/>
                <w:szCs w:val="22"/>
              </w:rPr>
              <w:t>19</w:t>
            </w:r>
          </w:p>
        </w:tc>
        <w:tc>
          <w:tcPr>
            <w:tcW w:w="8980" w:type="dxa"/>
          </w:tcPr>
          <w:p w14:paraId="4229A952" w14:textId="4F043886" w:rsidR="00A82515" w:rsidRDefault="00A82515" w:rsidP="00A82515">
            <w:pPr>
              <w:tabs>
                <w:tab w:val="left" w:pos="1418"/>
              </w:tabs>
              <w:ind w:left="284" w:firstLine="0"/>
              <w:contextualSpacing/>
              <w:rPr>
                <w:rFonts w:ascii="Arial" w:hAnsi="Arial" w:cs="Arial"/>
                <w:b/>
                <w:szCs w:val="22"/>
              </w:rPr>
            </w:pPr>
            <w:r w:rsidRPr="00A82515">
              <w:rPr>
                <w:rFonts w:ascii="Arial" w:hAnsi="Arial" w:cs="Arial"/>
                <w:b/>
                <w:szCs w:val="22"/>
              </w:rPr>
              <w:t>Invitation for questions from members of the public –</w:t>
            </w:r>
          </w:p>
          <w:p w14:paraId="6FF944B8" w14:textId="77777777" w:rsidR="00F17404" w:rsidRPr="00A82515" w:rsidRDefault="00F17404" w:rsidP="00A82515">
            <w:pPr>
              <w:tabs>
                <w:tab w:val="left" w:pos="1418"/>
              </w:tabs>
              <w:ind w:left="284" w:firstLine="0"/>
              <w:contextualSpacing/>
              <w:rPr>
                <w:rFonts w:ascii="Arial" w:hAnsi="Arial" w:cs="Arial"/>
                <w:bCs/>
                <w:szCs w:val="22"/>
              </w:rPr>
            </w:pPr>
          </w:p>
          <w:p w14:paraId="1085274C" w14:textId="77777777" w:rsidR="00F567BA" w:rsidRDefault="00F567BA" w:rsidP="00F567BA">
            <w:pPr>
              <w:pStyle w:val="ListParagraph"/>
              <w:numPr>
                <w:ilvl w:val="0"/>
                <w:numId w:val="4"/>
              </w:numPr>
              <w:tabs>
                <w:tab w:val="left" w:pos="1418"/>
              </w:tabs>
              <w:contextualSpacing/>
              <w:rPr>
                <w:rFonts w:ascii="Arial" w:hAnsi="Arial" w:cs="Arial"/>
                <w:bCs/>
                <w:szCs w:val="22"/>
              </w:rPr>
            </w:pPr>
            <w:r w:rsidRPr="003B0BCB">
              <w:rPr>
                <w:rFonts w:ascii="Arial" w:hAnsi="Arial" w:cs="Arial"/>
                <w:bCs/>
                <w:szCs w:val="22"/>
              </w:rPr>
              <w:t>Flowerbox on Rookery Lane – The Clerk to contact Nigel Blackwell to include cutting 15ft beyond the flower box on Rookery Lane.</w:t>
            </w:r>
          </w:p>
          <w:p w14:paraId="5F415AE3" w14:textId="77777777" w:rsidR="00F567BA" w:rsidRDefault="00F567BA" w:rsidP="00F567BA">
            <w:pPr>
              <w:pStyle w:val="ListParagraph"/>
              <w:numPr>
                <w:ilvl w:val="0"/>
                <w:numId w:val="4"/>
              </w:numPr>
              <w:tabs>
                <w:tab w:val="left" w:pos="1418"/>
              </w:tabs>
              <w:contextualSpacing/>
              <w:rPr>
                <w:rFonts w:ascii="Arial" w:hAnsi="Arial" w:cs="Arial"/>
                <w:bCs/>
                <w:szCs w:val="22"/>
              </w:rPr>
            </w:pPr>
            <w:r>
              <w:rPr>
                <w:rFonts w:ascii="Arial" w:hAnsi="Arial" w:cs="Arial"/>
                <w:bCs/>
                <w:szCs w:val="22"/>
              </w:rPr>
              <w:t>The Clerk to contact West Northants Council regarding the verges outside the Parish Boundary</w:t>
            </w:r>
          </w:p>
          <w:p w14:paraId="69488CDB" w14:textId="419DD48B" w:rsidR="00F567BA" w:rsidRPr="003B0BCB" w:rsidRDefault="00F567BA" w:rsidP="00F567BA">
            <w:pPr>
              <w:pStyle w:val="ListParagraph"/>
              <w:numPr>
                <w:ilvl w:val="0"/>
                <w:numId w:val="4"/>
              </w:numPr>
              <w:tabs>
                <w:tab w:val="left" w:pos="1418"/>
              </w:tabs>
              <w:contextualSpacing/>
              <w:rPr>
                <w:rFonts w:ascii="Arial" w:hAnsi="Arial" w:cs="Arial"/>
                <w:bCs/>
                <w:szCs w:val="22"/>
              </w:rPr>
            </w:pPr>
            <w:r>
              <w:rPr>
                <w:rFonts w:ascii="Arial" w:hAnsi="Arial" w:cs="Arial"/>
                <w:bCs/>
                <w:szCs w:val="22"/>
              </w:rPr>
              <w:t>In principle the Parish Council has no objection to the request from Christine Sears</w:t>
            </w:r>
            <w:r>
              <w:rPr>
                <w:rFonts w:ascii="Arial" w:hAnsi="Arial" w:cs="Arial"/>
                <w:bCs/>
                <w:szCs w:val="22"/>
              </w:rPr>
              <w:t xml:space="preserve"> for a bench on the Green</w:t>
            </w:r>
            <w:r>
              <w:rPr>
                <w:rFonts w:ascii="Arial" w:hAnsi="Arial" w:cs="Arial"/>
                <w:bCs/>
                <w:szCs w:val="22"/>
              </w:rPr>
              <w:t>, but the logistics and cost will be her responsibility.</w:t>
            </w:r>
          </w:p>
          <w:p w14:paraId="758E4ECC" w14:textId="66095EC2" w:rsidR="00842606" w:rsidRPr="00F567BA" w:rsidRDefault="00842606" w:rsidP="00F567BA">
            <w:pPr>
              <w:tabs>
                <w:tab w:val="left" w:pos="1418"/>
              </w:tabs>
              <w:ind w:left="360" w:firstLine="0"/>
              <w:contextualSpacing/>
              <w:rPr>
                <w:rFonts w:ascii="Arial" w:hAnsi="Arial" w:cs="Arial"/>
                <w:bCs/>
                <w:szCs w:val="22"/>
              </w:rPr>
            </w:pPr>
          </w:p>
        </w:tc>
      </w:tr>
      <w:tr w:rsidR="00A82515" w:rsidRPr="00A82515" w14:paraId="3419C0D2" w14:textId="77777777" w:rsidTr="00A82515">
        <w:tc>
          <w:tcPr>
            <w:tcW w:w="988" w:type="dxa"/>
          </w:tcPr>
          <w:p w14:paraId="62AD0C07" w14:textId="6BC316C0" w:rsidR="00A82515" w:rsidRPr="00A82515" w:rsidRDefault="00A82515" w:rsidP="00006F91">
            <w:pPr>
              <w:tabs>
                <w:tab w:val="left" w:pos="1418"/>
              </w:tabs>
              <w:ind w:left="0" w:firstLine="0"/>
              <w:contextualSpacing/>
              <w:rPr>
                <w:rFonts w:ascii="Arial" w:hAnsi="Arial" w:cs="Arial"/>
                <w:bCs/>
                <w:szCs w:val="22"/>
              </w:rPr>
            </w:pPr>
            <w:r w:rsidRPr="00A82515">
              <w:rPr>
                <w:rFonts w:ascii="Arial" w:hAnsi="Arial" w:cs="Arial"/>
                <w:b/>
                <w:szCs w:val="22"/>
              </w:rPr>
              <w:t>2</w:t>
            </w:r>
            <w:r w:rsidR="00AD3A4D">
              <w:rPr>
                <w:rFonts w:ascii="Arial" w:hAnsi="Arial" w:cs="Arial"/>
                <w:b/>
                <w:szCs w:val="22"/>
              </w:rPr>
              <w:t>2</w:t>
            </w:r>
            <w:r w:rsidRPr="00A82515">
              <w:rPr>
                <w:rFonts w:ascii="Arial" w:hAnsi="Arial" w:cs="Arial"/>
                <w:b/>
                <w:szCs w:val="22"/>
              </w:rPr>
              <w:t>/</w:t>
            </w:r>
            <w:r w:rsidR="00F17404">
              <w:rPr>
                <w:rFonts w:ascii="Arial" w:hAnsi="Arial" w:cs="Arial"/>
                <w:b/>
                <w:szCs w:val="22"/>
              </w:rPr>
              <w:t>0</w:t>
            </w:r>
            <w:r w:rsidR="00ED2C1A">
              <w:rPr>
                <w:rFonts w:ascii="Arial" w:hAnsi="Arial" w:cs="Arial"/>
                <w:b/>
                <w:szCs w:val="22"/>
              </w:rPr>
              <w:t>20</w:t>
            </w:r>
          </w:p>
        </w:tc>
        <w:tc>
          <w:tcPr>
            <w:tcW w:w="8980" w:type="dxa"/>
          </w:tcPr>
          <w:p w14:paraId="6554B9D8" w14:textId="093CED72" w:rsidR="00F567BA" w:rsidRPr="00553D4C" w:rsidRDefault="00A82515" w:rsidP="00F567BA">
            <w:pPr>
              <w:tabs>
                <w:tab w:val="left" w:pos="1418"/>
              </w:tabs>
              <w:ind w:left="0" w:firstLine="0"/>
              <w:contextualSpacing/>
              <w:rPr>
                <w:rFonts w:ascii="Arial" w:hAnsi="Arial" w:cs="Arial"/>
                <w:bCs/>
                <w:szCs w:val="22"/>
              </w:rPr>
            </w:pPr>
            <w:r w:rsidRPr="00A82515">
              <w:rPr>
                <w:rFonts w:ascii="Arial" w:hAnsi="Arial" w:cs="Arial"/>
                <w:b/>
                <w:szCs w:val="22"/>
              </w:rPr>
              <w:t>Invitation to Unitary Councillor to provide updating report –</w:t>
            </w:r>
          </w:p>
          <w:p w14:paraId="23B36440" w14:textId="11C96C73" w:rsidR="00553D4C" w:rsidRPr="00553D4C" w:rsidRDefault="00F567BA" w:rsidP="00553D4C">
            <w:pPr>
              <w:pStyle w:val="ListParagraph"/>
              <w:numPr>
                <w:ilvl w:val="0"/>
                <w:numId w:val="4"/>
              </w:numPr>
              <w:tabs>
                <w:tab w:val="left" w:pos="1418"/>
              </w:tabs>
              <w:contextualSpacing/>
              <w:rPr>
                <w:rFonts w:ascii="Arial" w:hAnsi="Arial" w:cs="Arial"/>
                <w:bCs/>
                <w:szCs w:val="22"/>
              </w:rPr>
            </w:pPr>
            <w:r>
              <w:rPr>
                <w:rFonts w:ascii="Arial" w:hAnsi="Arial" w:cs="Arial"/>
                <w:bCs/>
                <w:szCs w:val="22"/>
              </w:rPr>
              <w:t>No report was received</w:t>
            </w:r>
          </w:p>
        </w:tc>
      </w:tr>
      <w:tr w:rsidR="00A82515" w:rsidRPr="00A82515" w14:paraId="469F317E" w14:textId="77777777" w:rsidTr="00A82515">
        <w:tc>
          <w:tcPr>
            <w:tcW w:w="988" w:type="dxa"/>
          </w:tcPr>
          <w:p w14:paraId="5B06FC66" w14:textId="05047AB5" w:rsidR="00A82515" w:rsidRPr="00A82515" w:rsidRDefault="00AD3A4D" w:rsidP="00006F91">
            <w:pPr>
              <w:tabs>
                <w:tab w:val="left" w:pos="1418"/>
              </w:tabs>
              <w:ind w:left="0" w:firstLine="0"/>
              <w:contextualSpacing/>
              <w:rPr>
                <w:rFonts w:ascii="Arial" w:hAnsi="Arial" w:cs="Arial"/>
                <w:b/>
                <w:szCs w:val="22"/>
              </w:rPr>
            </w:pPr>
            <w:r>
              <w:rPr>
                <w:rFonts w:ascii="Arial" w:hAnsi="Arial" w:cs="Arial"/>
                <w:b/>
                <w:szCs w:val="22"/>
              </w:rPr>
              <w:t>22/0</w:t>
            </w:r>
            <w:r w:rsidR="00ED2C1A">
              <w:rPr>
                <w:rFonts w:ascii="Arial" w:hAnsi="Arial" w:cs="Arial"/>
                <w:b/>
                <w:szCs w:val="22"/>
              </w:rPr>
              <w:t>21</w:t>
            </w:r>
          </w:p>
        </w:tc>
        <w:tc>
          <w:tcPr>
            <w:tcW w:w="8980" w:type="dxa"/>
          </w:tcPr>
          <w:p w14:paraId="22EFB041" w14:textId="3B6F29C2" w:rsidR="00F567BA" w:rsidRPr="00C30740" w:rsidRDefault="00A82515" w:rsidP="00F567BA">
            <w:pPr>
              <w:tabs>
                <w:tab w:val="left" w:pos="1418"/>
              </w:tabs>
              <w:ind w:left="0" w:firstLine="0"/>
              <w:contextualSpacing/>
              <w:rPr>
                <w:rFonts w:ascii="Arial" w:hAnsi="Arial" w:cs="Arial"/>
                <w:bCs/>
                <w:szCs w:val="22"/>
              </w:rPr>
            </w:pPr>
            <w:r w:rsidRPr="00A82515">
              <w:rPr>
                <w:rFonts w:ascii="Arial" w:hAnsi="Arial" w:cs="Arial"/>
                <w:b/>
                <w:szCs w:val="22"/>
              </w:rPr>
              <w:t xml:space="preserve">To receive Clerk’s report – </w:t>
            </w:r>
          </w:p>
          <w:p w14:paraId="6E0362EC" w14:textId="77777777" w:rsidR="001C3173" w:rsidRDefault="00CC0A32" w:rsidP="00CC0A32">
            <w:pPr>
              <w:pStyle w:val="ListParagraph"/>
              <w:numPr>
                <w:ilvl w:val="0"/>
                <w:numId w:val="9"/>
              </w:numPr>
              <w:tabs>
                <w:tab w:val="left" w:pos="1418"/>
              </w:tabs>
              <w:contextualSpacing/>
              <w:rPr>
                <w:rFonts w:ascii="Arial" w:hAnsi="Arial" w:cs="Arial"/>
                <w:bCs/>
                <w:szCs w:val="22"/>
              </w:rPr>
            </w:pPr>
            <w:r>
              <w:rPr>
                <w:rFonts w:ascii="Arial" w:hAnsi="Arial" w:cs="Arial"/>
                <w:bCs/>
                <w:szCs w:val="22"/>
              </w:rPr>
              <w:t>The Clerk confirmed that the Audit had been signed and submitted to PKF Littlejohn.</w:t>
            </w:r>
          </w:p>
          <w:p w14:paraId="360DB32A" w14:textId="000EA765" w:rsidR="00CC0A32" w:rsidRPr="00CC0A32" w:rsidRDefault="00CC0A32" w:rsidP="00CC0A32">
            <w:pPr>
              <w:pStyle w:val="ListParagraph"/>
              <w:numPr>
                <w:ilvl w:val="0"/>
                <w:numId w:val="9"/>
              </w:numPr>
              <w:tabs>
                <w:tab w:val="left" w:pos="1418"/>
              </w:tabs>
              <w:contextualSpacing/>
              <w:rPr>
                <w:rFonts w:ascii="Arial" w:hAnsi="Arial" w:cs="Arial"/>
                <w:bCs/>
                <w:szCs w:val="22"/>
              </w:rPr>
            </w:pPr>
            <w:r w:rsidRPr="000A2BFF">
              <w:rPr>
                <w:rFonts w:ascii="Arial" w:hAnsi="Arial" w:cs="Arial"/>
                <w:bCs/>
                <w:szCs w:val="22"/>
              </w:rPr>
              <w:t>The Council expressed its thanks to Mike Naylor</w:t>
            </w:r>
            <w:r>
              <w:rPr>
                <w:rFonts w:ascii="Arial" w:hAnsi="Arial" w:cs="Arial"/>
                <w:bCs/>
                <w:szCs w:val="22"/>
              </w:rPr>
              <w:t xml:space="preserve">, </w:t>
            </w:r>
            <w:proofErr w:type="spellStart"/>
            <w:r>
              <w:rPr>
                <w:rFonts w:ascii="Arial" w:hAnsi="Arial" w:cs="Arial"/>
                <w:bCs/>
                <w:szCs w:val="22"/>
              </w:rPr>
              <w:t>Bethmar</w:t>
            </w:r>
            <w:proofErr w:type="spellEnd"/>
            <w:r>
              <w:rPr>
                <w:rFonts w:ascii="Arial" w:hAnsi="Arial" w:cs="Arial"/>
                <w:bCs/>
                <w:szCs w:val="22"/>
              </w:rPr>
              <w:t xml:space="preserve"> and Matt </w:t>
            </w:r>
            <w:proofErr w:type="spellStart"/>
            <w:r>
              <w:rPr>
                <w:rFonts w:ascii="Arial" w:hAnsi="Arial" w:cs="Arial"/>
                <w:bCs/>
                <w:szCs w:val="22"/>
              </w:rPr>
              <w:t>Loynd</w:t>
            </w:r>
            <w:proofErr w:type="spellEnd"/>
            <w:r w:rsidRPr="000A2BFF">
              <w:rPr>
                <w:rFonts w:ascii="Arial" w:hAnsi="Arial" w:cs="Arial"/>
                <w:bCs/>
                <w:szCs w:val="22"/>
              </w:rPr>
              <w:t xml:space="preserve"> for putting up the noticeboard.</w:t>
            </w:r>
          </w:p>
        </w:tc>
      </w:tr>
      <w:tr w:rsidR="00A82515" w:rsidRPr="00A82515" w14:paraId="03CE2EB1" w14:textId="77777777" w:rsidTr="00A82515">
        <w:tc>
          <w:tcPr>
            <w:tcW w:w="988" w:type="dxa"/>
          </w:tcPr>
          <w:p w14:paraId="643A8371" w14:textId="4E4C0331" w:rsidR="00A82515" w:rsidRPr="00A82515" w:rsidRDefault="00A82515" w:rsidP="00006F91">
            <w:pPr>
              <w:tabs>
                <w:tab w:val="left" w:pos="1134"/>
                <w:tab w:val="left" w:pos="1418"/>
              </w:tabs>
              <w:ind w:left="0" w:firstLine="0"/>
              <w:contextualSpacing/>
              <w:rPr>
                <w:rFonts w:ascii="Arial" w:hAnsi="Arial" w:cs="Arial"/>
                <w:b/>
                <w:szCs w:val="22"/>
              </w:rPr>
            </w:pPr>
            <w:r w:rsidRPr="00A82515">
              <w:rPr>
                <w:rFonts w:ascii="Arial" w:hAnsi="Arial" w:cs="Arial"/>
                <w:b/>
                <w:szCs w:val="22"/>
              </w:rPr>
              <w:t>2</w:t>
            </w:r>
            <w:r w:rsidR="00AD3A4D">
              <w:rPr>
                <w:rFonts w:ascii="Arial" w:hAnsi="Arial" w:cs="Arial"/>
                <w:b/>
                <w:szCs w:val="22"/>
              </w:rPr>
              <w:t>2</w:t>
            </w:r>
            <w:r w:rsidRPr="00A82515">
              <w:rPr>
                <w:rFonts w:ascii="Arial" w:hAnsi="Arial" w:cs="Arial"/>
                <w:b/>
                <w:szCs w:val="22"/>
              </w:rPr>
              <w:t>/0</w:t>
            </w:r>
            <w:r w:rsidR="00ED2C1A">
              <w:rPr>
                <w:rFonts w:ascii="Arial" w:hAnsi="Arial" w:cs="Arial"/>
                <w:b/>
                <w:szCs w:val="22"/>
              </w:rPr>
              <w:t>22</w:t>
            </w:r>
          </w:p>
        </w:tc>
        <w:tc>
          <w:tcPr>
            <w:tcW w:w="8980" w:type="dxa"/>
          </w:tcPr>
          <w:p w14:paraId="20A2CE29" w14:textId="065CD594" w:rsidR="00A82515" w:rsidRPr="00A82515" w:rsidRDefault="00A82515" w:rsidP="00A82515">
            <w:pPr>
              <w:ind w:left="0" w:firstLine="0"/>
              <w:contextualSpacing/>
              <w:rPr>
                <w:rFonts w:ascii="Arial" w:hAnsi="Arial" w:cs="Arial"/>
                <w:b/>
                <w:szCs w:val="22"/>
              </w:rPr>
            </w:pPr>
            <w:r w:rsidRPr="00A82515">
              <w:rPr>
                <w:rFonts w:ascii="Arial" w:hAnsi="Arial" w:cs="Arial"/>
                <w:b/>
                <w:szCs w:val="22"/>
              </w:rPr>
              <w:t>Planning</w:t>
            </w:r>
          </w:p>
          <w:p w14:paraId="216583C1" w14:textId="77777777" w:rsidR="00A82515" w:rsidRDefault="00A82515" w:rsidP="00182B1D">
            <w:pPr>
              <w:pStyle w:val="ListParagraph"/>
              <w:numPr>
                <w:ilvl w:val="0"/>
                <w:numId w:val="1"/>
              </w:numPr>
              <w:ind w:left="1418" w:hanging="284"/>
              <w:contextualSpacing/>
              <w:rPr>
                <w:rFonts w:ascii="Arial" w:hAnsi="Arial" w:cs="Arial"/>
                <w:b/>
                <w:szCs w:val="22"/>
              </w:rPr>
            </w:pPr>
            <w:r w:rsidRPr="00A82515">
              <w:rPr>
                <w:rFonts w:ascii="Arial" w:hAnsi="Arial" w:cs="Arial"/>
                <w:b/>
                <w:szCs w:val="22"/>
              </w:rPr>
              <w:t>To receive notification of decisions/updates received from SNC</w:t>
            </w:r>
          </w:p>
          <w:p w14:paraId="33D169A2" w14:textId="0E050F94" w:rsidR="00A82515" w:rsidRPr="00A82515" w:rsidRDefault="00A82515" w:rsidP="00182B1D">
            <w:pPr>
              <w:pStyle w:val="ListParagraph"/>
              <w:numPr>
                <w:ilvl w:val="0"/>
                <w:numId w:val="1"/>
              </w:numPr>
              <w:ind w:left="1418" w:hanging="284"/>
              <w:contextualSpacing/>
              <w:rPr>
                <w:rFonts w:ascii="Arial" w:hAnsi="Arial" w:cs="Arial"/>
                <w:b/>
                <w:szCs w:val="22"/>
              </w:rPr>
            </w:pPr>
            <w:r w:rsidRPr="00A82515">
              <w:rPr>
                <w:rFonts w:ascii="Arial" w:hAnsi="Arial" w:cs="Arial"/>
                <w:b/>
                <w:szCs w:val="22"/>
              </w:rPr>
              <w:t>Planning applications</w:t>
            </w:r>
          </w:p>
        </w:tc>
      </w:tr>
    </w:tbl>
    <w:p w14:paraId="675E55AB" w14:textId="2909817A" w:rsidR="007231E1" w:rsidRDefault="007231E1" w:rsidP="007231E1">
      <w:pPr>
        <w:ind w:left="0" w:firstLine="0"/>
        <w:contextualSpacing/>
        <w:rPr>
          <w:rFonts w:ascii="Arial" w:hAnsi="Arial" w:cs="Arial"/>
          <w:b/>
          <w:szCs w:val="22"/>
        </w:rPr>
      </w:pPr>
    </w:p>
    <w:p w14:paraId="29882CA5" w14:textId="77777777" w:rsidR="00A82515" w:rsidRDefault="00A82515" w:rsidP="007231E1">
      <w:pPr>
        <w:ind w:left="0" w:firstLine="0"/>
        <w:contextualSpacing/>
        <w:rPr>
          <w:rFonts w:ascii="Arial" w:hAnsi="Arial" w:cs="Arial"/>
          <w:b/>
          <w:szCs w:val="22"/>
          <w:u w:val="single"/>
        </w:rPr>
      </w:pPr>
    </w:p>
    <w:p w14:paraId="6CB8DE90" w14:textId="585AAC13" w:rsidR="007231E1" w:rsidRPr="007231E1" w:rsidRDefault="007231E1" w:rsidP="007231E1">
      <w:pPr>
        <w:ind w:left="0" w:firstLine="0"/>
        <w:contextualSpacing/>
        <w:rPr>
          <w:rFonts w:ascii="Arial" w:hAnsi="Arial" w:cs="Arial"/>
          <w:b/>
          <w:szCs w:val="22"/>
          <w:u w:val="single"/>
        </w:rPr>
      </w:pPr>
      <w:r w:rsidRPr="007231E1">
        <w:rPr>
          <w:rFonts w:ascii="Arial" w:hAnsi="Arial" w:cs="Arial"/>
          <w:b/>
          <w:szCs w:val="22"/>
          <w:u w:val="single"/>
        </w:rPr>
        <w:t>New Applications</w:t>
      </w:r>
    </w:p>
    <w:p w14:paraId="103C9610" w14:textId="77777777" w:rsidR="002B1697" w:rsidRDefault="002B1697" w:rsidP="002B1697">
      <w:pPr>
        <w:pStyle w:val="ListParagraph"/>
        <w:ind w:left="1418" w:firstLine="0"/>
        <w:contextualSpacing/>
        <w:rPr>
          <w:rFonts w:ascii="Arial" w:hAnsi="Arial" w:cs="Arial"/>
          <w:b/>
          <w:szCs w:val="22"/>
        </w:rPr>
      </w:pPr>
    </w:p>
    <w:tbl>
      <w:tblPr>
        <w:tblStyle w:val="TableGrid"/>
        <w:tblW w:w="9973" w:type="dxa"/>
        <w:tblInd w:w="-5" w:type="dxa"/>
        <w:tblLook w:val="04A0" w:firstRow="1" w:lastRow="0" w:firstColumn="1" w:lastColumn="0" w:noHBand="0" w:noVBand="1"/>
      </w:tblPr>
      <w:tblGrid>
        <w:gridCol w:w="2538"/>
        <w:gridCol w:w="2639"/>
        <w:gridCol w:w="2646"/>
        <w:gridCol w:w="2150"/>
      </w:tblGrid>
      <w:tr w:rsidR="007C1771" w14:paraId="4614DF8E" w14:textId="2492DE61" w:rsidTr="00F86FF1">
        <w:tc>
          <w:tcPr>
            <w:tcW w:w="2462" w:type="dxa"/>
          </w:tcPr>
          <w:p w14:paraId="00D80DDA" w14:textId="72AA0A38" w:rsidR="007C1771" w:rsidRDefault="007C1771" w:rsidP="002B1697">
            <w:pPr>
              <w:pStyle w:val="ListParagraph"/>
              <w:ind w:left="0" w:firstLine="0"/>
              <w:contextualSpacing/>
              <w:rPr>
                <w:rFonts w:ascii="Arial" w:hAnsi="Arial" w:cs="Arial"/>
                <w:b/>
                <w:szCs w:val="22"/>
              </w:rPr>
            </w:pPr>
            <w:r>
              <w:rPr>
                <w:rFonts w:ascii="Arial" w:hAnsi="Arial" w:cs="Arial"/>
                <w:b/>
                <w:szCs w:val="22"/>
              </w:rPr>
              <w:t>Application Number</w:t>
            </w:r>
          </w:p>
        </w:tc>
        <w:tc>
          <w:tcPr>
            <w:tcW w:w="2678" w:type="dxa"/>
          </w:tcPr>
          <w:p w14:paraId="7B981E30" w14:textId="5DB05809" w:rsidR="007C1771" w:rsidRDefault="007C1771" w:rsidP="002B1697">
            <w:pPr>
              <w:pStyle w:val="ListParagraph"/>
              <w:ind w:left="0" w:firstLine="0"/>
              <w:contextualSpacing/>
              <w:rPr>
                <w:rFonts w:ascii="Arial" w:hAnsi="Arial" w:cs="Arial"/>
                <w:b/>
                <w:szCs w:val="22"/>
              </w:rPr>
            </w:pPr>
            <w:r>
              <w:rPr>
                <w:rFonts w:ascii="Arial" w:hAnsi="Arial" w:cs="Arial"/>
                <w:b/>
                <w:szCs w:val="22"/>
              </w:rPr>
              <w:t>Location</w:t>
            </w:r>
          </w:p>
        </w:tc>
        <w:tc>
          <w:tcPr>
            <w:tcW w:w="2676" w:type="dxa"/>
          </w:tcPr>
          <w:p w14:paraId="15CB07E9" w14:textId="18EC8718" w:rsidR="007C1771" w:rsidRDefault="007C1771" w:rsidP="002B1697">
            <w:pPr>
              <w:pStyle w:val="ListParagraph"/>
              <w:ind w:left="0" w:firstLine="0"/>
              <w:contextualSpacing/>
              <w:rPr>
                <w:rFonts w:ascii="Arial" w:hAnsi="Arial" w:cs="Arial"/>
                <w:b/>
                <w:szCs w:val="22"/>
              </w:rPr>
            </w:pPr>
            <w:r>
              <w:rPr>
                <w:rFonts w:ascii="Arial" w:hAnsi="Arial" w:cs="Arial"/>
                <w:b/>
                <w:szCs w:val="22"/>
              </w:rPr>
              <w:t>Proposal</w:t>
            </w:r>
          </w:p>
        </w:tc>
        <w:tc>
          <w:tcPr>
            <w:tcW w:w="2157" w:type="dxa"/>
          </w:tcPr>
          <w:p w14:paraId="3169EF9A" w14:textId="5BE40743" w:rsidR="007C1771" w:rsidRDefault="007C1771" w:rsidP="002B1697">
            <w:pPr>
              <w:pStyle w:val="ListParagraph"/>
              <w:ind w:left="0" w:firstLine="0"/>
              <w:contextualSpacing/>
              <w:rPr>
                <w:rFonts w:ascii="Arial" w:hAnsi="Arial" w:cs="Arial"/>
                <w:b/>
                <w:szCs w:val="22"/>
              </w:rPr>
            </w:pPr>
            <w:r>
              <w:rPr>
                <w:rFonts w:ascii="Arial" w:hAnsi="Arial" w:cs="Arial"/>
                <w:b/>
                <w:szCs w:val="22"/>
              </w:rPr>
              <w:t>PC Comments</w:t>
            </w:r>
          </w:p>
        </w:tc>
      </w:tr>
      <w:tr w:rsidR="00DC1754" w:rsidRPr="007231E1" w14:paraId="589937F2" w14:textId="4819C1E8" w:rsidTr="00F86FF1">
        <w:tc>
          <w:tcPr>
            <w:tcW w:w="2462" w:type="dxa"/>
          </w:tcPr>
          <w:p w14:paraId="29D12447" w14:textId="06539103" w:rsidR="00DC1754" w:rsidRPr="00274690" w:rsidRDefault="00DC1754" w:rsidP="00DC1754">
            <w:pPr>
              <w:tabs>
                <w:tab w:val="left" w:pos="1418"/>
              </w:tabs>
              <w:ind w:left="0" w:firstLine="0"/>
              <w:contextualSpacing/>
              <w:rPr>
                <w:rFonts w:ascii="Segoe UI" w:hAnsi="Segoe UI" w:cs="Segoe UI"/>
                <w:b/>
                <w:bCs/>
                <w:color w:val="333333"/>
                <w:sz w:val="22"/>
                <w:szCs w:val="22"/>
                <w:shd w:val="clear" w:color="auto" w:fill="FFFFFF"/>
              </w:rPr>
            </w:pPr>
            <w:hyperlink r:id="rId9" w:history="1">
              <w:r w:rsidRPr="00F97A71">
                <w:rPr>
                  <w:rStyle w:val="Hyperlink"/>
                  <w:rFonts w:ascii="Arial" w:hAnsi="Arial" w:cs="Arial"/>
                  <w:b/>
                  <w:bCs/>
                  <w:color w:val="2F5E97"/>
                </w:rPr>
                <w:t>WNS/2022/1039/TCA</w:t>
              </w:r>
            </w:hyperlink>
          </w:p>
        </w:tc>
        <w:tc>
          <w:tcPr>
            <w:tcW w:w="2678" w:type="dxa"/>
          </w:tcPr>
          <w:p w14:paraId="57697B87" w14:textId="4EEEC361" w:rsidR="00DC1754" w:rsidRPr="007231E1" w:rsidRDefault="00DC1754" w:rsidP="00DC1754">
            <w:pPr>
              <w:tabs>
                <w:tab w:val="left" w:pos="1418"/>
              </w:tabs>
              <w:ind w:left="0" w:firstLine="0"/>
              <w:contextualSpacing/>
              <w:rPr>
                <w:rFonts w:ascii="Segoe UI" w:hAnsi="Segoe UI" w:cs="Segoe UI"/>
                <w:color w:val="333333"/>
                <w:sz w:val="22"/>
                <w:szCs w:val="22"/>
                <w:shd w:val="clear" w:color="auto" w:fill="FFFFFF"/>
              </w:rPr>
            </w:pPr>
            <w:r>
              <w:rPr>
                <w:rFonts w:ascii="Arial" w:hAnsi="Arial" w:cs="Arial"/>
                <w:color w:val="2A2A2A"/>
                <w:shd w:val="clear" w:color="auto" w:fill="FFFFFF"/>
              </w:rPr>
              <w:t>The Canalside 5 Bridge Road Stoke Bruerne NN12 7SE</w:t>
            </w:r>
          </w:p>
        </w:tc>
        <w:tc>
          <w:tcPr>
            <w:tcW w:w="2676" w:type="dxa"/>
          </w:tcPr>
          <w:p w14:paraId="04B4CBAE" w14:textId="38CA4F48" w:rsidR="00DC1754" w:rsidRPr="007231E1" w:rsidRDefault="00DC1754" w:rsidP="00DC1754">
            <w:pPr>
              <w:tabs>
                <w:tab w:val="left" w:pos="1418"/>
              </w:tabs>
              <w:ind w:left="0" w:firstLine="0"/>
              <w:contextualSpacing/>
              <w:rPr>
                <w:rFonts w:ascii="Segoe UI" w:hAnsi="Segoe UI" w:cs="Segoe UI"/>
                <w:color w:val="333333"/>
                <w:sz w:val="22"/>
                <w:szCs w:val="22"/>
                <w:shd w:val="clear" w:color="auto" w:fill="FFFFFF"/>
              </w:rPr>
            </w:pPr>
            <w:r>
              <w:rPr>
                <w:rFonts w:ascii="Arial" w:hAnsi="Arial" w:cs="Arial"/>
                <w:color w:val="2A2A2A"/>
                <w:shd w:val="clear" w:color="auto" w:fill="FFFFFF"/>
              </w:rPr>
              <w:t xml:space="preserve">T1 - Weeping Willow - Fell T2 - Cherry Tree Remove low branches. T3 - Maple </w:t>
            </w:r>
            <w:r>
              <w:rPr>
                <w:rFonts w:ascii="Arial" w:hAnsi="Arial" w:cs="Arial"/>
                <w:color w:val="2A2A2A"/>
                <w:shd w:val="clear" w:color="auto" w:fill="FFFFFF"/>
              </w:rPr>
              <w:lastRenderedPageBreak/>
              <w:t>Tree Remove Low Branches. T4 - Sycamore Tree Remove Low Branches.</w:t>
            </w:r>
          </w:p>
        </w:tc>
        <w:tc>
          <w:tcPr>
            <w:tcW w:w="2157" w:type="dxa"/>
          </w:tcPr>
          <w:p w14:paraId="1F30CEC1" w14:textId="44505E57" w:rsidR="00DC1754" w:rsidRPr="007231E1" w:rsidRDefault="00DC1754" w:rsidP="00DC1754">
            <w:pPr>
              <w:tabs>
                <w:tab w:val="left" w:pos="1418"/>
              </w:tabs>
              <w:ind w:left="0" w:firstLine="0"/>
              <w:contextualSpacing/>
              <w:rPr>
                <w:rFonts w:ascii="Segoe UI" w:hAnsi="Segoe UI" w:cs="Segoe UI"/>
                <w:color w:val="333333"/>
                <w:sz w:val="22"/>
                <w:szCs w:val="22"/>
                <w:shd w:val="clear" w:color="auto" w:fill="FFFFFF"/>
              </w:rPr>
            </w:pPr>
            <w:r>
              <w:rPr>
                <w:rFonts w:ascii="Arial" w:hAnsi="Arial" w:cs="Arial"/>
                <w:color w:val="2A2A2A"/>
                <w:shd w:val="clear" w:color="auto" w:fill="FFFFFF"/>
              </w:rPr>
              <w:lastRenderedPageBreak/>
              <w:t xml:space="preserve">The Council has no objections to T2,3,4, however the Council does </w:t>
            </w:r>
            <w:r>
              <w:rPr>
                <w:rFonts w:ascii="Arial" w:hAnsi="Arial" w:cs="Arial"/>
                <w:color w:val="2A2A2A"/>
                <w:shd w:val="clear" w:color="auto" w:fill="FFFFFF"/>
              </w:rPr>
              <w:lastRenderedPageBreak/>
              <w:t>object to T-1 as this in two conservation areas and the tree does not provide a hazard.</w:t>
            </w:r>
          </w:p>
        </w:tc>
      </w:tr>
      <w:tr w:rsidR="00DC1754" w:rsidRPr="007231E1" w14:paraId="3A597DC7" w14:textId="77777777" w:rsidTr="00F86FF1">
        <w:tc>
          <w:tcPr>
            <w:tcW w:w="2462" w:type="dxa"/>
          </w:tcPr>
          <w:p w14:paraId="33175FE9" w14:textId="163B1908" w:rsidR="00DC1754" w:rsidRDefault="00DC1754" w:rsidP="00DC1754">
            <w:pPr>
              <w:tabs>
                <w:tab w:val="left" w:pos="1418"/>
              </w:tabs>
              <w:ind w:left="0" w:firstLine="0"/>
              <w:contextualSpacing/>
            </w:pPr>
            <w:hyperlink r:id="rId10" w:history="1">
              <w:r w:rsidRPr="00F97A71">
                <w:rPr>
                  <w:rStyle w:val="Hyperlink"/>
                  <w:rFonts w:ascii="Arial" w:hAnsi="Arial" w:cs="Arial"/>
                  <w:b/>
                  <w:bCs/>
                  <w:color w:val="1F528F"/>
                </w:rPr>
                <w:t>WNS/2022/1070/FUL</w:t>
              </w:r>
            </w:hyperlink>
          </w:p>
        </w:tc>
        <w:tc>
          <w:tcPr>
            <w:tcW w:w="2678" w:type="dxa"/>
          </w:tcPr>
          <w:p w14:paraId="22C74649" w14:textId="743C044C" w:rsidR="00DC1754" w:rsidRDefault="00DC1754" w:rsidP="00DC1754">
            <w:pPr>
              <w:tabs>
                <w:tab w:val="left" w:pos="1418"/>
              </w:tabs>
              <w:ind w:left="0" w:firstLine="0"/>
              <w:contextualSpacing/>
              <w:rPr>
                <w:rFonts w:ascii="Arial" w:hAnsi="Arial" w:cs="Arial"/>
                <w:color w:val="2A2A2A"/>
                <w:shd w:val="clear" w:color="auto" w:fill="FFFFFF"/>
              </w:rPr>
            </w:pPr>
            <w:r>
              <w:rPr>
                <w:rFonts w:ascii="Arial" w:hAnsi="Arial" w:cs="Arial"/>
                <w:color w:val="2A2A2A"/>
                <w:shd w:val="clear" w:color="auto" w:fill="FFFFFF"/>
              </w:rPr>
              <w:t>Stoke Park Wood Stables Stoke Park Road Stoke Bruerne</w:t>
            </w:r>
          </w:p>
        </w:tc>
        <w:tc>
          <w:tcPr>
            <w:tcW w:w="2676" w:type="dxa"/>
          </w:tcPr>
          <w:p w14:paraId="51E033CA" w14:textId="3D7DC0E2" w:rsidR="00DC1754" w:rsidRDefault="00DC1754" w:rsidP="00DC1754">
            <w:pPr>
              <w:tabs>
                <w:tab w:val="left" w:pos="1418"/>
              </w:tabs>
              <w:ind w:left="0" w:firstLine="0"/>
              <w:contextualSpacing/>
              <w:rPr>
                <w:rFonts w:ascii="Arial" w:hAnsi="Arial" w:cs="Arial"/>
                <w:color w:val="2A2A2A"/>
                <w:shd w:val="clear" w:color="auto" w:fill="FFFFFF"/>
              </w:rPr>
            </w:pPr>
            <w:r>
              <w:rPr>
                <w:rFonts w:ascii="Arial" w:hAnsi="Arial" w:cs="Arial"/>
                <w:color w:val="2A2A2A"/>
                <w:shd w:val="clear" w:color="auto" w:fill="FFFFFF"/>
              </w:rPr>
              <w:t>Change of Use to allow siting of mobile home for use in association with existing equestrian use and for occasional overnight occupation and regularise the siting of a bio-disk treatment plant and the creation of a small pond. retrospective</w:t>
            </w:r>
          </w:p>
        </w:tc>
        <w:tc>
          <w:tcPr>
            <w:tcW w:w="2157" w:type="dxa"/>
          </w:tcPr>
          <w:p w14:paraId="212F9AFC" w14:textId="1C5D7FE3" w:rsidR="00DC1754" w:rsidRDefault="00DC1754" w:rsidP="00DC1754">
            <w:pPr>
              <w:tabs>
                <w:tab w:val="left" w:pos="1418"/>
              </w:tabs>
              <w:ind w:left="0" w:firstLine="0"/>
              <w:contextualSpacing/>
              <w:rPr>
                <w:rFonts w:ascii="Arial" w:hAnsi="Arial" w:cs="Arial"/>
                <w:color w:val="2A2A2A"/>
                <w:shd w:val="clear" w:color="auto" w:fill="FFFFFF"/>
              </w:rPr>
            </w:pPr>
            <w:r>
              <w:rPr>
                <w:rFonts w:ascii="Arial" w:hAnsi="Arial" w:cs="Arial"/>
                <w:color w:val="2A2A2A"/>
                <w:shd w:val="clear" w:color="auto" w:fill="FFFFFF"/>
              </w:rPr>
              <w:t xml:space="preserve">Objection – The Council objects on the </w:t>
            </w:r>
            <w:proofErr w:type="spellStart"/>
            <w:r>
              <w:rPr>
                <w:rFonts w:ascii="Arial" w:hAnsi="Arial" w:cs="Arial"/>
                <w:color w:val="2A2A2A"/>
                <w:shd w:val="clear" w:color="auto" w:fill="FFFFFF"/>
              </w:rPr>
              <w:t>basiss</w:t>
            </w:r>
            <w:proofErr w:type="spellEnd"/>
            <w:r>
              <w:rPr>
                <w:rFonts w:ascii="Arial" w:hAnsi="Arial" w:cs="Arial"/>
                <w:color w:val="2A2A2A"/>
                <w:shd w:val="clear" w:color="auto" w:fill="FFFFFF"/>
              </w:rPr>
              <w:t xml:space="preserve"> that they remain to be convinced that this is a temporary structure. There is also a concern of the </w:t>
            </w:r>
            <w:proofErr w:type="spellStart"/>
            <w:r>
              <w:rPr>
                <w:rFonts w:ascii="Arial" w:hAnsi="Arial" w:cs="Arial"/>
                <w:color w:val="2A2A2A"/>
                <w:shd w:val="clear" w:color="auto" w:fill="FFFFFF"/>
              </w:rPr>
              <w:t>overdevelopemt</w:t>
            </w:r>
            <w:proofErr w:type="spellEnd"/>
            <w:r>
              <w:rPr>
                <w:rFonts w:ascii="Arial" w:hAnsi="Arial" w:cs="Arial"/>
                <w:color w:val="2A2A2A"/>
                <w:shd w:val="clear" w:color="auto" w:fill="FFFFFF"/>
              </w:rPr>
              <w:t xml:space="preserve"> of the site.</w:t>
            </w:r>
          </w:p>
        </w:tc>
      </w:tr>
    </w:tbl>
    <w:p w14:paraId="346506EF" w14:textId="22C7BDFE" w:rsidR="007231E1" w:rsidRDefault="007231E1" w:rsidP="006765C6">
      <w:pPr>
        <w:tabs>
          <w:tab w:val="left" w:pos="1418"/>
        </w:tabs>
        <w:ind w:left="0" w:firstLine="0"/>
        <w:contextualSpacing/>
        <w:rPr>
          <w:rFonts w:ascii="Arial" w:hAnsi="Arial" w:cs="Arial"/>
          <w:b/>
          <w:sz w:val="22"/>
          <w:szCs w:val="22"/>
        </w:rPr>
      </w:pPr>
    </w:p>
    <w:p w14:paraId="63D07178" w14:textId="4E9DEB46" w:rsidR="007231E1" w:rsidRDefault="007231E1" w:rsidP="006765C6">
      <w:pPr>
        <w:tabs>
          <w:tab w:val="left" w:pos="1418"/>
        </w:tabs>
        <w:ind w:left="0" w:firstLine="0"/>
        <w:contextualSpacing/>
        <w:rPr>
          <w:rFonts w:ascii="Arial" w:hAnsi="Arial" w:cs="Arial"/>
          <w:b/>
          <w:sz w:val="22"/>
          <w:szCs w:val="22"/>
        </w:rPr>
      </w:pPr>
    </w:p>
    <w:p w14:paraId="1B57BEBD" w14:textId="1BE0A1B2" w:rsidR="007231E1" w:rsidRPr="007231E1" w:rsidRDefault="007231E1" w:rsidP="007231E1">
      <w:pPr>
        <w:ind w:left="0" w:firstLine="0"/>
        <w:contextualSpacing/>
        <w:rPr>
          <w:rFonts w:ascii="Arial" w:hAnsi="Arial" w:cs="Arial"/>
          <w:b/>
          <w:szCs w:val="22"/>
          <w:u w:val="single"/>
        </w:rPr>
      </w:pPr>
      <w:r w:rsidRPr="007231E1">
        <w:rPr>
          <w:rFonts w:ascii="Arial" w:hAnsi="Arial" w:cs="Arial"/>
          <w:b/>
          <w:szCs w:val="22"/>
          <w:u w:val="single"/>
        </w:rPr>
        <w:t>Decisions</w:t>
      </w:r>
    </w:p>
    <w:p w14:paraId="12D357B3" w14:textId="77777777" w:rsidR="007231E1" w:rsidRPr="007231E1" w:rsidRDefault="007231E1" w:rsidP="006765C6">
      <w:pPr>
        <w:tabs>
          <w:tab w:val="left" w:pos="1418"/>
        </w:tabs>
        <w:ind w:left="0" w:firstLine="0"/>
        <w:contextualSpacing/>
        <w:rPr>
          <w:rFonts w:ascii="Arial" w:hAnsi="Arial" w:cs="Arial"/>
          <w:b/>
          <w:sz w:val="22"/>
          <w:szCs w:val="22"/>
        </w:rPr>
      </w:pPr>
    </w:p>
    <w:tbl>
      <w:tblPr>
        <w:tblStyle w:val="TableGrid"/>
        <w:tblW w:w="10598" w:type="dxa"/>
        <w:tblInd w:w="-113" w:type="dxa"/>
        <w:tblLayout w:type="fixed"/>
        <w:tblLook w:val="04A0" w:firstRow="1" w:lastRow="0" w:firstColumn="1" w:lastColumn="0" w:noHBand="0" w:noVBand="1"/>
      </w:tblPr>
      <w:tblGrid>
        <w:gridCol w:w="1668"/>
        <w:gridCol w:w="1984"/>
        <w:gridCol w:w="5670"/>
        <w:gridCol w:w="1276"/>
      </w:tblGrid>
      <w:tr w:rsidR="007C1771" w:rsidRPr="007231E1" w14:paraId="3F87C365" w14:textId="7AC33E11" w:rsidTr="003A2AB2">
        <w:tc>
          <w:tcPr>
            <w:tcW w:w="1668" w:type="dxa"/>
          </w:tcPr>
          <w:p w14:paraId="1E1308AD" w14:textId="1AA72F9D"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Application Number</w:t>
            </w:r>
          </w:p>
        </w:tc>
        <w:tc>
          <w:tcPr>
            <w:tcW w:w="1984" w:type="dxa"/>
          </w:tcPr>
          <w:p w14:paraId="5B409728" w14:textId="1ADA61F8"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Location</w:t>
            </w:r>
          </w:p>
        </w:tc>
        <w:tc>
          <w:tcPr>
            <w:tcW w:w="5670" w:type="dxa"/>
          </w:tcPr>
          <w:p w14:paraId="57F3D037" w14:textId="46ED28F5"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Proposal</w:t>
            </w:r>
          </w:p>
        </w:tc>
        <w:tc>
          <w:tcPr>
            <w:tcW w:w="1276" w:type="dxa"/>
          </w:tcPr>
          <w:p w14:paraId="2F311381" w14:textId="089FE0CF" w:rsidR="007C1771" w:rsidRDefault="007C1771" w:rsidP="007231E1">
            <w:pPr>
              <w:tabs>
                <w:tab w:val="left" w:pos="1418"/>
              </w:tabs>
              <w:ind w:left="0" w:firstLine="0"/>
              <w:contextualSpacing/>
              <w:rPr>
                <w:rFonts w:ascii="Arial" w:hAnsi="Arial" w:cs="Arial"/>
                <w:b/>
                <w:szCs w:val="22"/>
              </w:rPr>
            </w:pPr>
            <w:r>
              <w:rPr>
                <w:rFonts w:ascii="Arial" w:hAnsi="Arial" w:cs="Arial"/>
                <w:b/>
                <w:szCs w:val="22"/>
              </w:rPr>
              <w:t>Decision</w:t>
            </w:r>
          </w:p>
        </w:tc>
      </w:tr>
      <w:tr w:rsidR="00C43F5E" w:rsidRPr="007231E1" w14:paraId="33A55279" w14:textId="77777777" w:rsidTr="003A2AB2">
        <w:tc>
          <w:tcPr>
            <w:tcW w:w="1668" w:type="dxa"/>
          </w:tcPr>
          <w:p w14:paraId="34442C90" w14:textId="3E31AD22" w:rsidR="00C43F5E" w:rsidRDefault="008069E3" w:rsidP="00C43F5E">
            <w:pPr>
              <w:tabs>
                <w:tab w:val="left" w:pos="1418"/>
              </w:tabs>
              <w:ind w:left="0" w:firstLine="0"/>
              <w:contextualSpacing/>
            </w:pPr>
            <w:r w:rsidRPr="008069E3">
              <w:rPr>
                <w:rFonts w:ascii="Arial" w:hAnsi="Arial" w:cs="Arial"/>
                <w:b/>
                <w:szCs w:val="22"/>
              </w:rPr>
              <w:t>None</w:t>
            </w:r>
          </w:p>
        </w:tc>
        <w:tc>
          <w:tcPr>
            <w:tcW w:w="1984" w:type="dxa"/>
          </w:tcPr>
          <w:p w14:paraId="366E5CE4" w14:textId="606F2C1B" w:rsidR="00C43F5E" w:rsidRDefault="00C43F5E" w:rsidP="00C43F5E">
            <w:pPr>
              <w:tabs>
                <w:tab w:val="left" w:pos="1418"/>
              </w:tabs>
              <w:ind w:left="0" w:firstLine="0"/>
              <w:contextualSpacing/>
              <w:rPr>
                <w:rFonts w:ascii="Segoe UI" w:hAnsi="Segoe UI" w:cs="Segoe UI"/>
                <w:color w:val="333333"/>
                <w:shd w:val="clear" w:color="auto" w:fill="E7F9FB"/>
              </w:rPr>
            </w:pPr>
          </w:p>
        </w:tc>
        <w:tc>
          <w:tcPr>
            <w:tcW w:w="5670" w:type="dxa"/>
          </w:tcPr>
          <w:p w14:paraId="42EE62BB" w14:textId="3B024072" w:rsidR="00C43F5E" w:rsidRDefault="00C43F5E" w:rsidP="00C43F5E">
            <w:pPr>
              <w:tabs>
                <w:tab w:val="left" w:pos="1418"/>
              </w:tabs>
              <w:ind w:left="0" w:firstLine="0"/>
              <w:contextualSpacing/>
              <w:rPr>
                <w:rFonts w:ascii="Segoe UI" w:hAnsi="Segoe UI" w:cs="Segoe UI"/>
                <w:color w:val="333333"/>
                <w:shd w:val="clear" w:color="auto" w:fill="E7F9FB"/>
              </w:rPr>
            </w:pPr>
          </w:p>
        </w:tc>
        <w:tc>
          <w:tcPr>
            <w:tcW w:w="1276" w:type="dxa"/>
          </w:tcPr>
          <w:p w14:paraId="4E4E79D9" w14:textId="6F7A1EF3" w:rsidR="00C43F5E" w:rsidRDefault="00C43F5E" w:rsidP="00C43F5E">
            <w:pPr>
              <w:tabs>
                <w:tab w:val="left" w:pos="1418"/>
              </w:tabs>
              <w:ind w:left="0" w:firstLine="0"/>
              <w:contextualSpacing/>
              <w:rPr>
                <w:rFonts w:ascii="Segoe UI" w:hAnsi="Segoe UI" w:cs="Segoe UI"/>
                <w:color w:val="333333"/>
                <w:shd w:val="clear" w:color="auto" w:fill="E7F9FB"/>
              </w:rPr>
            </w:pPr>
          </w:p>
        </w:tc>
      </w:tr>
    </w:tbl>
    <w:p w14:paraId="7D13B116" w14:textId="77777777" w:rsidR="007231E1" w:rsidRDefault="007231E1" w:rsidP="006765C6">
      <w:pPr>
        <w:tabs>
          <w:tab w:val="left" w:pos="1418"/>
        </w:tabs>
        <w:ind w:left="0" w:firstLine="0"/>
        <w:contextualSpacing/>
        <w:rPr>
          <w:rFonts w:ascii="Arial" w:hAnsi="Arial" w:cs="Arial"/>
          <w:b/>
          <w:szCs w:val="22"/>
        </w:rPr>
      </w:pPr>
    </w:p>
    <w:p w14:paraId="41225B07" w14:textId="77777777" w:rsidR="00687A0E" w:rsidRDefault="00687A0E" w:rsidP="006765C6">
      <w:pPr>
        <w:tabs>
          <w:tab w:val="left" w:pos="1418"/>
        </w:tabs>
        <w:ind w:left="0" w:firstLine="0"/>
        <w:contextualSpacing/>
        <w:rPr>
          <w:rFonts w:ascii="Arial" w:hAnsi="Arial" w:cs="Arial"/>
          <w:b/>
          <w:szCs w:val="22"/>
          <w:u w:val="single"/>
        </w:rPr>
      </w:pPr>
    </w:p>
    <w:p w14:paraId="4B5E9937" w14:textId="30A4E643" w:rsidR="006C18D2" w:rsidRDefault="007231E1" w:rsidP="006765C6">
      <w:pPr>
        <w:tabs>
          <w:tab w:val="left" w:pos="1418"/>
        </w:tabs>
        <w:ind w:left="0" w:firstLine="0"/>
        <w:contextualSpacing/>
        <w:rPr>
          <w:rFonts w:ascii="Arial" w:hAnsi="Arial" w:cs="Arial"/>
          <w:b/>
          <w:szCs w:val="22"/>
          <w:u w:val="single"/>
        </w:rPr>
      </w:pPr>
      <w:r w:rsidRPr="007231E1">
        <w:rPr>
          <w:rFonts w:ascii="Arial" w:hAnsi="Arial" w:cs="Arial"/>
          <w:b/>
          <w:szCs w:val="22"/>
          <w:u w:val="single"/>
        </w:rPr>
        <w:t>Appeals</w:t>
      </w:r>
    </w:p>
    <w:p w14:paraId="42EE0118" w14:textId="3FACDC25" w:rsidR="007231E1" w:rsidRDefault="007231E1" w:rsidP="006765C6">
      <w:pPr>
        <w:tabs>
          <w:tab w:val="left" w:pos="1418"/>
        </w:tabs>
        <w:ind w:left="0" w:firstLine="0"/>
        <w:contextualSpacing/>
        <w:rPr>
          <w:rFonts w:ascii="Arial" w:hAnsi="Arial" w:cs="Arial"/>
          <w:b/>
          <w:szCs w:val="22"/>
          <w:u w:val="single"/>
        </w:rPr>
      </w:pPr>
    </w:p>
    <w:tbl>
      <w:tblPr>
        <w:tblStyle w:val="TableGrid"/>
        <w:tblW w:w="0" w:type="auto"/>
        <w:tblLook w:val="04A0" w:firstRow="1" w:lastRow="0" w:firstColumn="1" w:lastColumn="0" w:noHBand="0" w:noVBand="1"/>
      </w:tblPr>
      <w:tblGrid>
        <w:gridCol w:w="2547"/>
        <w:gridCol w:w="3402"/>
        <w:gridCol w:w="4019"/>
      </w:tblGrid>
      <w:tr w:rsidR="007231E1" w14:paraId="14A3AB1B" w14:textId="77777777" w:rsidTr="007231E1">
        <w:tc>
          <w:tcPr>
            <w:tcW w:w="2547" w:type="dxa"/>
          </w:tcPr>
          <w:p w14:paraId="6027CC2C" w14:textId="5B5A300A"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Application Number</w:t>
            </w:r>
          </w:p>
        </w:tc>
        <w:tc>
          <w:tcPr>
            <w:tcW w:w="3402" w:type="dxa"/>
          </w:tcPr>
          <w:p w14:paraId="71D09457" w14:textId="2DF1D28A"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Location</w:t>
            </w:r>
          </w:p>
        </w:tc>
        <w:tc>
          <w:tcPr>
            <w:tcW w:w="4019" w:type="dxa"/>
          </w:tcPr>
          <w:p w14:paraId="69D7BE12" w14:textId="3126C8FB"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Proposal</w:t>
            </w:r>
          </w:p>
        </w:tc>
      </w:tr>
      <w:tr w:rsidR="007231E1" w14:paraId="69B976A8" w14:textId="77777777" w:rsidTr="007231E1">
        <w:tc>
          <w:tcPr>
            <w:tcW w:w="2547" w:type="dxa"/>
          </w:tcPr>
          <w:p w14:paraId="65E7FA3B" w14:textId="57BBF5B4" w:rsidR="007231E1" w:rsidRPr="007231E1" w:rsidRDefault="007231E1" w:rsidP="007231E1">
            <w:pPr>
              <w:tabs>
                <w:tab w:val="left" w:pos="1418"/>
              </w:tabs>
              <w:ind w:left="0" w:firstLine="0"/>
              <w:contextualSpacing/>
              <w:rPr>
                <w:rFonts w:ascii="Arial" w:hAnsi="Arial" w:cs="Arial"/>
                <w:b/>
                <w:szCs w:val="22"/>
              </w:rPr>
            </w:pPr>
            <w:r w:rsidRPr="007231E1">
              <w:rPr>
                <w:rFonts w:ascii="Arial" w:hAnsi="Arial" w:cs="Arial"/>
                <w:b/>
                <w:szCs w:val="22"/>
              </w:rPr>
              <w:t>None</w:t>
            </w:r>
          </w:p>
        </w:tc>
        <w:tc>
          <w:tcPr>
            <w:tcW w:w="3402" w:type="dxa"/>
          </w:tcPr>
          <w:p w14:paraId="0F7797F5" w14:textId="77777777" w:rsidR="007231E1" w:rsidRDefault="007231E1" w:rsidP="007231E1">
            <w:pPr>
              <w:tabs>
                <w:tab w:val="left" w:pos="1418"/>
              </w:tabs>
              <w:ind w:left="0" w:firstLine="0"/>
              <w:contextualSpacing/>
              <w:rPr>
                <w:rFonts w:ascii="Arial" w:hAnsi="Arial" w:cs="Arial"/>
                <w:b/>
                <w:szCs w:val="22"/>
                <w:u w:val="single"/>
              </w:rPr>
            </w:pPr>
          </w:p>
        </w:tc>
        <w:tc>
          <w:tcPr>
            <w:tcW w:w="4019" w:type="dxa"/>
          </w:tcPr>
          <w:p w14:paraId="7A0D4268" w14:textId="77777777" w:rsidR="007231E1" w:rsidRDefault="007231E1" w:rsidP="007231E1">
            <w:pPr>
              <w:tabs>
                <w:tab w:val="left" w:pos="1418"/>
              </w:tabs>
              <w:ind w:left="0" w:firstLine="0"/>
              <w:contextualSpacing/>
              <w:rPr>
                <w:rFonts w:ascii="Arial" w:hAnsi="Arial" w:cs="Arial"/>
                <w:b/>
                <w:szCs w:val="22"/>
                <w:u w:val="single"/>
              </w:rPr>
            </w:pPr>
          </w:p>
        </w:tc>
      </w:tr>
    </w:tbl>
    <w:p w14:paraId="65865CE4" w14:textId="77777777" w:rsidR="007231E1" w:rsidRPr="007231E1" w:rsidRDefault="007231E1" w:rsidP="006765C6">
      <w:pPr>
        <w:tabs>
          <w:tab w:val="left" w:pos="1418"/>
        </w:tabs>
        <w:ind w:left="0" w:firstLine="0"/>
        <w:contextualSpacing/>
        <w:rPr>
          <w:rFonts w:ascii="Arial" w:hAnsi="Arial" w:cs="Arial"/>
          <w:b/>
          <w:szCs w:val="22"/>
          <w:u w:val="single"/>
        </w:rPr>
      </w:pPr>
    </w:p>
    <w:p w14:paraId="501F8963" w14:textId="77777777" w:rsidR="007231E1" w:rsidRDefault="007231E1" w:rsidP="006765C6">
      <w:pPr>
        <w:tabs>
          <w:tab w:val="left" w:pos="1418"/>
        </w:tabs>
        <w:ind w:left="0" w:firstLine="0"/>
        <w:contextualSpacing/>
        <w:rPr>
          <w:rFonts w:ascii="Arial" w:hAnsi="Arial" w:cs="Arial"/>
          <w:b/>
          <w:szCs w:val="22"/>
        </w:rPr>
      </w:pPr>
    </w:p>
    <w:p w14:paraId="10E71B99" w14:textId="5E9EF351" w:rsidR="006765C6" w:rsidRDefault="004D5A0A" w:rsidP="006765C6">
      <w:pPr>
        <w:tabs>
          <w:tab w:val="left" w:pos="1418"/>
        </w:tabs>
        <w:ind w:left="0" w:firstLine="0"/>
        <w:contextualSpacing/>
        <w:rPr>
          <w:rFonts w:ascii="Arial" w:hAnsi="Arial" w:cs="Arial"/>
          <w:b/>
          <w:szCs w:val="22"/>
        </w:rPr>
      </w:pPr>
      <w:r>
        <w:rPr>
          <w:rFonts w:ascii="Arial" w:hAnsi="Arial" w:cs="Arial"/>
          <w:b/>
          <w:szCs w:val="22"/>
        </w:rPr>
        <w:t>2</w:t>
      </w:r>
      <w:r w:rsidR="00DE587D">
        <w:rPr>
          <w:rFonts w:ascii="Arial" w:hAnsi="Arial" w:cs="Arial"/>
          <w:b/>
          <w:szCs w:val="22"/>
        </w:rPr>
        <w:t>1</w:t>
      </w:r>
      <w:r w:rsidR="006C18D2">
        <w:rPr>
          <w:rFonts w:ascii="Arial" w:hAnsi="Arial" w:cs="Arial"/>
          <w:b/>
          <w:szCs w:val="22"/>
        </w:rPr>
        <w:t>/</w:t>
      </w:r>
      <w:r w:rsidR="00F97F15">
        <w:rPr>
          <w:rFonts w:ascii="Arial" w:hAnsi="Arial" w:cs="Arial"/>
          <w:b/>
          <w:szCs w:val="22"/>
        </w:rPr>
        <w:t>0</w:t>
      </w:r>
      <w:r w:rsidR="00ED2C1A">
        <w:rPr>
          <w:rFonts w:ascii="Arial" w:hAnsi="Arial" w:cs="Arial"/>
          <w:b/>
          <w:szCs w:val="22"/>
        </w:rPr>
        <w:t>23</w:t>
      </w:r>
      <w:r w:rsidR="000F09E5">
        <w:rPr>
          <w:rFonts w:ascii="Arial" w:hAnsi="Arial" w:cs="Arial"/>
          <w:b/>
          <w:szCs w:val="22"/>
        </w:rPr>
        <w:t xml:space="preserve">    </w:t>
      </w:r>
      <w:r w:rsidR="006765C6" w:rsidRPr="0018691C">
        <w:rPr>
          <w:rFonts w:ascii="Arial" w:hAnsi="Arial" w:cs="Arial"/>
          <w:b/>
          <w:szCs w:val="22"/>
        </w:rPr>
        <w:t>Parish Matters</w:t>
      </w:r>
    </w:p>
    <w:p w14:paraId="7ED0271A" w14:textId="12790F27" w:rsidR="00AE406B" w:rsidRDefault="00AE406B" w:rsidP="006765C6">
      <w:pPr>
        <w:tabs>
          <w:tab w:val="left" w:pos="1418"/>
        </w:tabs>
        <w:ind w:left="0" w:firstLine="0"/>
        <w:contextualSpacing/>
        <w:rPr>
          <w:rFonts w:ascii="Arial" w:hAnsi="Arial" w:cs="Arial"/>
          <w:b/>
          <w:szCs w:val="22"/>
        </w:rPr>
      </w:pPr>
    </w:p>
    <w:tbl>
      <w:tblPr>
        <w:tblStyle w:val="TableGrid"/>
        <w:tblW w:w="9973" w:type="dxa"/>
        <w:tblInd w:w="-5" w:type="dxa"/>
        <w:tblLook w:val="04A0" w:firstRow="1" w:lastRow="0" w:firstColumn="1" w:lastColumn="0" w:noHBand="0" w:noVBand="1"/>
      </w:tblPr>
      <w:tblGrid>
        <w:gridCol w:w="797"/>
        <w:gridCol w:w="2779"/>
        <w:gridCol w:w="3272"/>
        <w:gridCol w:w="3125"/>
      </w:tblGrid>
      <w:tr w:rsidR="00A82515" w14:paraId="24DC1B09" w14:textId="77777777" w:rsidTr="007C1771">
        <w:tc>
          <w:tcPr>
            <w:tcW w:w="797" w:type="dxa"/>
          </w:tcPr>
          <w:p w14:paraId="10DAD805" w14:textId="17DBE205" w:rsidR="00A82515" w:rsidRDefault="00A82515" w:rsidP="006D6989">
            <w:pPr>
              <w:pStyle w:val="ListParagraph"/>
              <w:ind w:left="0" w:firstLine="0"/>
              <w:contextualSpacing/>
              <w:rPr>
                <w:rFonts w:ascii="Arial" w:hAnsi="Arial" w:cs="Arial"/>
                <w:b/>
                <w:szCs w:val="22"/>
              </w:rPr>
            </w:pPr>
            <w:r>
              <w:rPr>
                <w:rFonts w:ascii="Arial" w:hAnsi="Arial" w:cs="Arial"/>
                <w:b/>
                <w:szCs w:val="22"/>
              </w:rPr>
              <w:t>Item</w:t>
            </w:r>
          </w:p>
        </w:tc>
        <w:tc>
          <w:tcPr>
            <w:tcW w:w="2779" w:type="dxa"/>
          </w:tcPr>
          <w:p w14:paraId="369DE500" w14:textId="3AE9C654" w:rsidR="00A82515" w:rsidRPr="00EE23FD" w:rsidRDefault="00A82515" w:rsidP="006D6989">
            <w:pPr>
              <w:pStyle w:val="ListParagraph"/>
              <w:ind w:left="0" w:firstLine="0"/>
              <w:contextualSpacing/>
              <w:rPr>
                <w:rFonts w:ascii="Arial" w:hAnsi="Arial" w:cs="Arial"/>
                <w:b/>
                <w:szCs w:val="22"/>
              </w:rPr>
            </w:pPr>
            <w:r>
              <w:rPr>
                <w:rFonts w:ascii="Arial" w:hAnsi="Arial" w:cs="Arial"/>
                <w:b/>
                <w:szCs w:val="22"/>
              </w:rPr>
              <w:t>Subject</w:t>
            </w:r>
          </w:p>
        </w:tc>
        <w:tc>
          <w:tcPr>
            <w:tcW w:w="3272" w:type="dxa"/>
          </w:tcPr>
          <w:p w14:paraId="6266F8C8" w14:textId="1FB733C7" w:rsidR="00A82515" w:rsidRPr="00A82515" w:rsidRDefault="00A82515" w:rsidP="007408BC">
            <w:pPr>
              <w:ind w:left="0" w:firstLine="0"/>
              <w:rPr>
                <w:rFonts w:ascii="Arial" w:hAnsi="Arial" w:cs="Arial"/>
                <w:b/>
                <w:bCs/>
                <w:sz w:val="22"/>
                <w:szCs w:val="28"/>
              </w:rPr>
            </w:pPr>
            <w:r w:rsidRPr="00A82515">
              <w:rPr>
                <w:rFonts w:ascii="Arial" w:hAnsi="Arial" w:cs="Arial"/>
                <w:b/>
                <w:bCs/>
                <w:sz w:val="22"/>
                <w:szCs w:val="28"/>
              </w:rPr>
              <w:t>Description</w:t>
            </w:r>
          </w:p>
        </w:tc>
        <w:tc>
          <w:tcPr>
            <w:tcW w:w="3125" w:type="dxa"/>
          </w:tcPr>
          <w:p w14:paraId="2362EAF2" w14:textId="0F6A53F2" w:rsidR="00A82515" w:rsidRPr="00A82515" w:rsidRDefault="00A82515" w:rsidP="007408BC">
            <w:pPr>
              <w:ind w:left="0" w:firstLine="0"/>
              <w:rPr>
                <w:rFonts w:ascii="Arial" w:hAnsi="Arial" w:cs="Arial"/>
                <w:b/>
                <w:bCs/>
                <w:sz w:val="22"/>
                <w:szCs w:val="28"/>
              </w:rPr>
            </w:pPr>
            <w:r w:rsidRPr="00A82515">
              <w:rPr>
                <w:rFonts w:ascii="Arial" w:hAnsi="Arial" w:cs="Arial"/>
                <w:b/>
                <w:bCs/>
                <w:sz w:val="22"/>
                <w:szCs w:val="28"/>
              </w:rPr>
              <w:t>Parish Council Resolution</w:t>
            </w:r>
          </w:p>
        </w:tc>
      </w:tr>
      <w:tr w:rsidR="00C93127" w:rsidRPr="002B1697" w14:paraId="50A447F8" w14:textId="2DDE2A50" w:rsidTr="007C1771">
        <w:tc>
          <w:tcPr>
            <w:tcW w:w="797" w:type="dxa"/>
          </w:tcPr>
          <w:p w14:paraId="063D3BB0" w14:textId="2CB524C4" w:rsidR="00C93127" w:rsidRPr="00F6625A" w:rsidRDefault="00C93127" w:rsidP="00C93127">
            <w:pPr>
              <w:pStyle w:val="ListParagraph"/>
              <w:ind w:left="0" w:firstLine="0"/>
              <w:contextualSpacing/>
              <w:rPr>
                <w:rFonts w:ascii="Arial" w:hAnsi="Arial" w:cs="Arial"/>
                <w:b/>
                <w:szCs w:val="22"/>
              </w:rPr>
            </w:pPr>
            <w:r>
              <w:rPr>
                <w:rFonts w:ascii="Arial" w:hAnsi="Arial" w:cs="Arial"/>
                <w:b/>
                <w:szCs w:val="22"/>
              </w:rPr>
              <w:t>c.</w:t>
            </w:r>
          </w:p>
        </w:tc>
        <w:tc>
          <w:tcPr>
            <w:tcW w:w="2779" w:type="dxa"/>
          </w:tcPr>
          <w:p w14:paraId="76277E70" w14:textId="6D642D32" w:rsidR="00C93127" w:rsidRPr="00C43F5E" w:rsidRDefault="00C93127" w:rsidP="00C93127">
            <w:pPr>
              <w:pStyle w:val="ListParagraph"/>
              <w:ind w:left="0" w:firstLine="0"/>
              <w:contextualSpacing/>
              <w:rPr>
                <w:rFonts w:ascii="Arial" w:hAnsi="Arial" w:cs="Arial"/>
                <w:b/>
                <w:szCs w:val="22"/>
              </w:rPr>
            </w:pPr>
            <w:r>
              <w:rPr>
                <w:rFonts w:ascii="Arial" w:hAnsi="Arial" w:cs="Arial"/>
                <w:b/>
                <w:szCs w:val="22"/>
              </w:rPr>
              <w:t>Queen’s Jubilee</w:t>
            </w:r>
          </w:p>
        </w:tc>
        <w:tc>
          <w:tcPr>
            <w:tcW w:w="3272" w:type="dxa"/>
          </w:tcPr>
          <w:p w14:paraId="642A9508" w14:textId="64722D50" w:rsidR="00C93127" w:rsidRPr="00B7511A" w:rsidRDefault="00C93127" w:rsidP="00C93127">
            <w:pPr>
              <w:ind w:left="0" w:firstLine="0"/>
              <w:rPr>
                <w:rFonts w:ascii="Arial" w:hAnsi="Arial" w:cs="Arial"/>
                <w:sz w:val="22"/>
                <w:szCs w:val="28"/>
              </w:rPr>
            </w:pPr>
            <w:r>
              <w:rPr>
                <w:rFonts w:ascii="Arial" w:hAnsi="Arial" w:cs="Arial"/>
                <w:sz w:val="22"/>
                <w:szCs w:val="28"/>
              </w:rPr>
              <w:t>To Feedback on the jubilee celebrations</w:t>
            </w:r>
          </w:p>
        </w:tc>
        <w:tc>
          <w:tcPr>
            <w:tcW w:w="3125" w:type="dxa"/>
          </w:tcPr>
          <w:p w14:paraId="3F0A0F9C" w14:textId="58BE8CD9" w:rsidR="00C93127" w:rsidRDefault="00C93127" w:rsidP="00C93127">
            <w:pPr>
              <w:ind w:left="0" w:firstLine="0"/>
              <w:rPr>
                <w:rFonts w:ascii="Arial" w:hAnsi="Arial" w:cs="Arial"/>
                <w:sz w:val="22"/>
                <w:szCs w:val="28"/>
              </w:rPr>
            </w:pPr>
            <w:r>
              <w:rPr>
                <w:rFonts w:ascii="Arial" w:hAnsi="Arial" w:cs="Arial"/>
                <w:sz w:val="22"/>
                <w:szCs w:val="28"/>
              </w:rPr>
              <w:t>The Council expressed its t</w:t>
            </w:r>
            <w:r w:rsidR="00F53864">
              <w:rPr>
                <w:rFonts w:ascii="Arial" w:hAnsi="Arial" w:cs="Arial"/>
                <w:sz w:val="22"/>
                <w:szCs w:val="28"/>
              </w:rPr>
              <w:t>h</w:t>
            </w:r>
            <w:r>
              <w:rPr>
                <w:rFonts w:ascii="Arial" w:hAnsi="Arial" w:cs="Arial"/>
                <w:sz w:val="22"/>
                <w:szCs w:val="28"/>
              </w:rPr>
              <w:t>anks to all those who arranged and organ</w:t>
            </w:r>
            <w:r w:rsidR="00F53864">
              <w:rPr>
                <w:rFonts w:ascii="Arial" w:hAnsi="Arial" w:cs="Arial"/>
                <w:sz w:val="22"/>
                <w:szCs w:val="28"/>
              </w:rPr>
              <w:t>i</w:t>
            </w:r>
            <w:r>
              <w:rPr>
                <w:rFonts w:ascii="Arial" w:hAnsi="Arial" w:cs="Arial"/>
                <w:sz w:val="22"/>
                <w:szCs w:val="28"/>
              </w:rPr>
              <w:t xml:space="preserve">sed the </w:t>
            </w:r>
            <w:r w:rsidR="00F53864">
              <w:rPr>
                <w:rFonts w:ascii="Arial" w:hAnsi="Arial" w:cs="Arial"/>
                <w:sz w:val="22"/>
                <w:szCs w:val="28"/>
              </w:rPr>
              <w:t>e</w:t>
            </w:r>
            <w:r>
              <w:rPr>
                <w:rFonts w:ascii="Arial" w:hAnsi="Arial" w:cs="Arial"/>
                <w:sz w:val="22"/>
                <w:szCs w:val="28"/>
              </w:rPr>
              <w:t>vents o</w:t>
            </w:r>
            <w:r w:rsidR="00F53864">
              <w:rPr>
                <w:rFonts w:ascii="Arial" w:hAnsi="Arial" w:cs="Arial"/>
                <w:sz w:val="22"/>
                <w:szCs w:val="28"/>
              </w:rPr>
              <w:t>ver the jubilee period</w:t>
            </w:r>
            <w:r>
              <w:rPr>
                <w:rFonts w:ascii="Arial" w:hAnsi="Arial" w:cs="Arial"/>
                <w:sz w:val="22"/>
                <w:szCs w:val="28"/>
              </w:rPr>
              <w:t xml:space="preserve">. The responses from the public </w:t>
            </w:r>
            <w:proofErr w:type="gramStart"/>
            <w:r>
              <w:rPr>
                <w:rFonts w:ascii="Arial" w:hAnsi="Arial" w:cs="Arial"/>
                <w:sz w:val="22"/>
                <w:szCs w:val="28"/>
              </w:rPr>
              <w:t>was</w:t>
            </w:r>
            <w:proofErr w:type="gramEnd"/>
            <w:r>
              <w:rPr>
                <w:rFonts w:ascii="Arial" w:hAnsi="Arial" w:cs="Arial"/>
                <w:sz w:val="22"/>
                <w:szCs w:val="28"/>
              </w:rPr>
              <w:t xml:space="preserve"> overwhelming</w:t>
            </w:r>
            <w:r w:rsidR="00F53864">
              <w:rPr>
                <w:rFonts w:ascii="Arial" w:hAnsi="Arial" w:cs="Arial"/>
                <w:sz w:val="22"/>
                <w:szCs w:val="28"/>
              </w:rPr>
              <w:t>ly</w:t>
            </w:r>
            <w:r>
              <w:rPr>
                <w:rFonts w:ascii="Arial" w:hAnsi="Arial" w:cs="Arial"/>
                <w:sz w:val="22"/>
                <w:szCs w:val="28"/>
              </w:rPr>
              <w:t xml:space="preserve"> positive.</w:t>
            </w:r>
          </w:p>
        </w:tc>
      </w:tr>
      <w:tr w:rsidR="00C93127" w:rsidRPr="002B1697" w14:paraId="140BF3EF" w14:textId="0005B7A1" w:rsidTr="007C1771">
        <w:tc>
          <w:tcPr>
            <w:tcW w:w="797" w:type="dxa"/>
          </w:tcPr>
          <w:p w14:paraId="4969DCCB" w14:textId="56D54043" w:rsidR="00C93127" w:rsidRPr="00F6625A" w:rsidRDefault="00C93127" w:rsidP="00C93127">
            <w:pPr>
              <w:pStyle w:val="ListParagraph"/>
              <w:ind w:left="0" w:firstLine="0"/>
              <w:contextualSpacing/>
              <w:rPr>
                <w:rFonts w:ascii="Arial" w:hAnsi="Arial" w:cs="Arial"/>
                <w:b/>
                <w:szCs w:val="22"/>
              </w:rPr>
            </w:pPr>
            <w:r>
              <w:rPr>
                <w:rFonts w:ascii="Arial" w:hAnsi="Arial" w:cs="Arial"/>
                <w:b/>
                <w:szCs w:val="22"/>
              </w:rPr>
              <w:t>d.</w:t>
            </w:r>
          </w:p>
        </w:tc>
        <w:tc>
          <w:tcPr>
            <w:tcW w:w="2779" w:type="dxa"/>
          </w:tcPr>
          <w:p w14:paraId="37A9539D" w14:textId="77777777" w:rsidR="00C93127" w:rsidRPr="00431FA9" w:rsidRDefault="00C93127" w:rsidP="00C93127">
            <w:pPr>
              <w:tabs>
                <w:tab w:val="left" w:pos="1418"/>
              </w:tabs>
              <w:ind w:left="0" w:firstLine="0"/>
              <w:contextualSpacing/>
              <w:rPr>
                <w:rFonts w:ascii="Arial" w:hAnsi="Arial" w:cs="Arial"/>
                <w:b/>
                <w:szCs w:val="22"/>
              </w:rPr>
            </w:pPr>
            <w:r w:rsidRPr="0018691C">
              <w:rPr>
                <w:rFonts w:ascii="Arial" w:hAnsi="Arial" w:cs="Arial"/>
                <w:b/>
                <w:szCs w:val="22"/>
              </w:rPr>
              <w:t>Canal upda</w:t>
            </w:r>
            <w:r>
              <w:rPr>
                <w:rFonts w:ascii="Arial" w:hAnsi="Arial" w:cs="Arial"/>
                <w:b/>
                <w:szCs w:val="22"/>
              </w:rPr>
              <w:t>te</w:t>
            </w:r>
          </w:p>
          <w:p w14:paraId="7D484091" w14:textId="522ED6F8" w:rsidR="00C93127" w:rsidRPr="00C43F5E" w:rsidRDefault="00C93127" w:rsidP="00C93127">
            <w:pPr>
              <w:pStyle w:val="ListParagraph"/>
              <w:ind w:left="0" w:firstLine="0"/>
              <w:contextualSpacing/>
              <w:rPr>
                <w:rFonts w:ascii="Arial" w:hAnsi="Arial" w:cs="Arial"/>
                <w:b/>
                <w:szCs w:val="22"/>
              </w:rPr>
            </w:pPr>
          </w:p>
        </w:tc>
        <w:tc>
          <w:tcPr>
            <w:tcW w:w="3272" w:type="dxa"/>
          </w:tcPr>
          <w:p w14:paraId="57E1FF4C" w14:textId="7F4080AB" w:rsidR="00C93127" w:rsidRPr="00B7511A" w:rsidRDefault="00C93127" w:rsidP="00C93127">
            <w:pPr>
              <w:ind w:left="0" w:firstLine="0"/>
              <w:rPr>
                <w:rFonts w:ascii="Arial" w:hAnsi="Arial" w:cs="Arial"/>
                <w:sz w:val="22"/>
                <w:szCs w:val="28"/>
              </w:rPr>
            </w:pPr>
            <w:r>
              <w:rPr>
                <w:rFonts w:ascii="Arial" w:hAnsi="Arial" w:cs="Arial"/>
                <w:sz w:val="22"/>
                <w:szCs w:val="28"/>
              </w:rPr>
              <w:t>To receive a report from Cllr Dodington on the Canal River Trust and any actions necessary</w:t>
            </w:r>
          </w:p>
        </w:tc>
        <w:tc>
          <w:tcPr>
            <w:tcW w:w="3125" w:type="dxa"/>
          </w:tcPr>
          <w:p w14:paraId="070F923D" w14:textId="77777777" w:rsidR="00F53864" w:rsidRDefault="00C93127" w:rsidP="00C93127">
            <w:pPr>
              <w:ind w:left="0" w:firstLine="0"/>
              <w:rPr>
                <w:rFonts w:ascii="Arial" w:hAnsi="Arial" w:cs="Arial"/>
                <w:sz w:val="22"/>
                <w:szCs w:val="28"/>
              </w:rPr>
            </w:pPr>
            <w:r>
              <w:rPr>
                <w:rFonts w:ascii="Arial" w:hAnsi="Arial" w:cs="Arial"/>
                <w:sz w:val="22"/>
                <w:szCs w:val="28"/>
              </w:rPr>
              <w:t>Cllr Dodington updated that Phil Mulligan has resign</w:t>
            </w:r>
            <w:r w:rsidR="00F53864">
              <w:rPr>
                <w:rFonts w:ascii="Arial" w:hAnsi="Arial" w:cs="Arial"/>
                <w:sz w:val="22"/>
                <w:szCs w:val="28"/>
              </w:rPr>
              <w:t>ed.</w:t>
            </w:r>
            <w:r>
              <w:rPr>
                <w:rFonts w:ascii="Arial" w:hAnsi="Arial" w:cs="Arial"/>
                <w:sz w:val="22"/>
                <w:szCs w:val="28"/>
              </w:rPr>
              <w:t xml:space="preserve"> </w:t>
            </w:r>
            <w:proofErr w:type="spellStart"/>
            <w:r>
              <w:rPr>
                <w:rFonts w:ascii="Arial" w:hAnsi="Arial" w:cs="Arial"/>
                <w:sz w:val="22"/>
                <w:szCs w:val="28"/>
              </w:rPr>
              <w:t>The</w:t>
            </w:r>
            <w:proofErr w:type="spellEnd"/>
            <w:r>
              <w:rPr>
                <w:rFonts w:ascii="Arial" w:hAnsi="Arial" w:cs="Arial"/>
                <w:sz w:val="22"/>
                <w:szCs w:val="28"/>
              </w:rPr>
              <w:t xml:space="preserve"> museum is closed Monday / Tuesday due to low staff members.</w:t>
            </w:r>
          </w:p>
          <w:p w14:paraId="38EC8598" w14:textId="456321AC" w:rsidR="00C93127" w:rsidRDefault="00C93127" w:rsidP="00C93127">
            <w:pPr>
              <w:ind w:left="0" w:firstLine="0"/>
              <w:rPr>
                <w:rFonts w:ascii="Arial" w:hAnsi="Arial" w:cs="Arial"/>
                <w:sz w:val="22"/>
                <w:szCs w:val="28"/>
              </w:rPr>
            </w:pPr>
            <w:r>
              <w:rPr>
                <w:rFonts w:ascii="Arial" w:hAnsi="Arial" w:cs="Arial"/>
                <w:sz w:val="22"/>
                <w:szCs w:val="28"/>
              </w:rPr>
              <w:t>There is a new grass cutting contractor.</w:t>
            </w:r>
          </w:p>
          <w:p w14:paraId="64CDEB16" w14:textId="77777777" w:rsidR="00C93127" w:rsidRDefault="00C93127" w:rsidP="00C93127">
            <w:pPr>
              <w:ind w:left="0" w:firstLine="0"/>
              <w:rPr>
                <w:rFonts w:ascii="Arial" w:hAnsi="Arial" w:cs="Arial"/>
                <w:sz w:val="22"/>
                <w:szCs w:val="28"/>
              </w:rPr>
            </w:pPr>
            <w:r>
              <w:rPr>
                <w:rFonts w:ascii="Arial" w:hAnsi="Arial" w:cs="Arial"/>
                <w:sz w:val="22"/>
                <w:szCs w:val="28"/>
              </w:rPr>
              <w:t>Cllr Dodington is chasing up on updates on the damage to the bridge and the fence in the museum car park.</w:t>
            </w:r>
          </w:p>
          <w:p w14:paraId="4AC0A726" w14:textId="2775223A" w:rsidR="00C93127" w:rsidRDefault="00C93127" w:rsidP="00C93127">
            <w:pPr>
              <w:ind w:left="0" w:firstLine="0"/>
              <w:rPr>
                <w:rFonts w:ascii="Arial" w:hAnsi="Arial" w:cs="Arial"/>
                <w:sz w:val="22"/>
                <w:szCs w:val="28"/>
              </w:rPr>
            </w:pPr>
            <w:r>
              <w:rPr>
                <w:rFonts w:ascii="Arial" w:hAnsi="Arial" w:cs="Arial"/>
                <w:sz w:val="22"/>
                <w:szCs w:val="28"/>
              </w:rPr>
              <w:t xml:space="preserve">Is any work happening in </w:t>
            </w:r>
            <w:proofErr w:type="spellStart"/>
            <w:r>
              <w:rPr>
                <w:rFonts w:ascii="Arial" w:hAnsi="Arial" w:cs="Arial"/>
                <w:sz w:val="22"/>
                <w:szCs w:val="28"/>
              </w:rPr>
              <w:t>quarryfields</w:t>
            </w:r>
            <w:proofErr w:type="spellEnd"/>
            <w:r w:rsidR="00F53864">
              <w:rPr>
                <w:rFonts w:ascii="Arial" w:hAnsi="Arial" w:cs="Arial"/>
                <w:sz w:val="22"/>
                <w:szCs w:val="28"/>
              </w:rPr>
              <w:t>?</w:t>
            </w:r>
            <w:r>
              <w:rPr>
                <w:rFonts w:ascii="Arial" w:hAnsi="Arial" w:cs="Arial"/>
                <w:sz w:val="22"/>
                <w:szCs w:val="28"/>
              </w:rPr>
              <w:t xml:space="preserve"> No, it is in the </w:t>
            </w:r>
            <w:proofErr w:type="gramStart"/>
            <w:r>
              <w:rPr>
                <w:rFonts w:ascii="Arial" w:hAnsi="Arial" w:cs="Arial"/>
                <w:sz w:val="22"/>
                <w:szCs w:val="28"/>
              </w:rPr>
              <w:lastRenderedPageBreak/>
              <w:t>plans</w:t>
            </w:r>
            <w:proofErr w:type="gramEnd"/>
            <w:r>
              <w:rPr>
                <w:rFonts w:ascii="Arial" w:hAnsi="Arial" w:cs="Arial"/>
                <w:sz w:val="22"/>
                <w:szCs w:val="28"/>
              </w:rPr>
              <w:t xml:space="preserve"> but no work will be done in the near future.</w:t>
            </w:r>
          </w:p>
          <w:p w14:paraId="476696CF" w14:textId="77777777" w:rsidR="00F53864" w:rsidRDefault="00C93127" w:rsidP="00C93127">
            <w:pPr>
              <w:ind w:left="0" w:firstLine="0"/>
              <w:rPr>
                <w:rFonts w:ascii="Arial" w:hAnsi="Arial" w:cs="Arial"/>
                <w:sz w:val="22"/>
                <w:szCs w:val="28"/>
              </w:rPr>
            </w:pPr>
            <w:r>
              <w:rPr>
                <w:rFonts w:ascii="Arial" w:hAnsi="Arial" w:cs="Arial"/>
                <w:sz w:val="22"/>
                <w:szCs w:val="28"/>
              </w:rPr>
              <w:t>What is happening with the fire esca</w:t>
            </w:r>
            <w:r w:rsidR="00F53864">
              <w:rPr>
                <w:rFonts w:ascii="Arial" w:hAnsi="Arial" w:cs="Arial"/>
                <w:sz w:val="22"/>
                <w:szCs w:val="28"/>
              </w:rPr>
              <w:t>p</w:t>
            </w:r>
            <w:r>
              <w:rPr>
                <w:rFonts w:ascii="Arial" w:hAnsi="Arial" w:cs="Arial"/>
                <w:sz w:val="22"/>
                <w:szCs w:val="28"/>
              </w:rPr>
              <w:t>e</w:t>
            </w:r>
            <w:r w:rsidR="00F53864">
              <w:rPr>
                <w:rFonts w:ascii="Arial" w:hAnsi="Arial" w:cs="Arial"/>
                <w:sz w:val="22"/>
                <w:szCs w:val="28"/>
              </w:rPr>
              <w:t>?</w:t>
            </w:r>
            <w:r>
              <w:rPr>
                <w:rFonts w:ascii="Arial" w:hAnsi="Arial" w:cs="Arial"/>
                <w:sz w:val="22"/>
                <w:szCs w:val="28"/>
              </w:rPr>
              <w:t xml:space="preserve"> </w:t>
            </w:r>
          </w:p>
          <w:p w14:paraId="5BD935D1" w14:textId="01605BFA" w:rsidR="00C93127" w:rsidRDefault="00C93127" w:rsidP="00C93127">
            <w:pPr>
              <w:ind w:left="0" w:firstLine="0"/>
              <w:rPr>
                <w:rFonts w:ascii="Arial" w:hAnsi="Arial" w:cs="Arial"/>
                <w:sz w:val="22"/>
                <w:szCs w:val="28"/>
              </w:rPr>
            </w:pPr>
            <w:r>
              <w:rPr>
                <w:rFonts w:ascii="Arial" w:hAnsi="Arial" w:cs="Arial"/>
                <w:sz w:val="22"/>
                <w:szCs w:val="28"/>
              </w:rPr>
              <w:t xml:space="preserve">This is part of phase 2 and </w:t>
            </w:r>
            <w:r w:rsidR="00F53864">
              <w:rPr>
                <w:rFonts w:ascii="Arial" w:hAnsi="Arial" w:cs="Arial"/>
                <w:sz w:val="22"/>
                <w:szCs w:val="28"/>
              </w:rPr>
              <w:t xml:space="preserve">Phase </w:t>
            </w:r>
            <w:r>
              <w:rPr>
                <w:rFonts w:ascii="Arial" w:hAnsi="Arial" w:cs="Arial"/>
                <w:sz w:val="22"/>
                <w:szCs w:val="28"/>
              </w:rPr>
              <w:t>2 has been placed on hold.</w:t>
            </w:r>
          </w:p>
          <w:p w14:paraId="76625ACD" w14:textId="0D24561C" w:rsidR="00C93127" w:rsidRPr="00553D4C" w:rsidRDefault="00C93127" w:rsidP="00C93127">
            <w:pPr>
              <w:ind w:left="0" w:firstLine="0"/>
              <w:rPr>
                <w:rFonts w:ascii="Arial" w:hAnsi="Arial" w:cs="Arial"/>
                <w:sz w:val="22"/>
                <w:szCs w:val="28"/>
              </w:rPr>
            </w:pPr>
            <w:r>
              <w:rPr>
                <w:rFonts w:ascii="Arial" w:hAnsi="Arial" w:cs="Arial"/>
                <w:sz w:val="22"/>
                <w:szCs w:val="28"/>
              </w:rPr>
              <w:t>Cllr Dodington to chase up confirmation in writ</w:t>
            </w:r>
            <w:r w:rsidR="00F53864">
              <w:rPr>
                <w:rFonts w:ascii="Arial" w:hAnsi="Arial" w:cs="Arial"/>
                <w:sz w:val="22"/>
                <w:szCs w:val="28"/>
              </w:rPr>
              <w:t>i</w:t>
            </w:r>
            <w:r>
              <w:rPr>
                <w:rFonts w:ascii="Arial" w:hAnsi="Arial" w:cs="Arial"/>
                <w:sz w:val="22"/>
                <w:szCs w:val="28"/>
              </w:rPr>
              <w:t xml:space="preserve">ng of the car parking permit for Pam. </w:t>
            </w:r>
          </w:p>
        </w:tc>
      </w:tr>
      <w:tr w:rsidR="00C93127" w:rsidRPr="002B1697" w14:paraId="0D66D66E" w14:textId="364256F9" w:rsidTr="007C1771">
        <w:tc>
          <w:tcPr>
            <w:tcW w:w="797" w:type="dxa"/>
          </w:tcPr>
          <w:p w14:paraId="0D5A0AE7" w14:textId="558B2CF8" w:rsidR="00C93127" w:rsidRPr="00F6625A" w:rsidRDefault="00C93127" w:rsidP="00C93127">
            <w:pPr>
              <w:pStyle w:val="ListParagraph"/>
              <w:ind w:left="0" w:firstLine="0"/>
              <w:contextualSpacing/>
              <w:rPr>
                <w:rFonts w:ascii="Arial" w:hAnsi="Arial" w:cs="Arial"/>
                <w:b/>
                <w:szCs w:val="22"/>
              </w:rPr>
            </w:pPr>
            <w:r>
              <w:rPr>
                <w:rFonts w:ascii="Arial" w:hAnsi="Arial" w:cs="Arial"/>
                <w:b/>
                <w:szCs w:val="22"/>
              </w:rPr>
              <w:lastRenderedPageBreak/>
              <w:t>e</w:t>
            </w:r>
            <w:r w:rsidRPr="00F6625A">
              <w:rPr>
                <w:rFonts w:ascii="Arial" w:hAnsi="Arial" w:cs="Arial"/>
                <w:b/>
                <w:szCs w:val="22"/>
              </w:rPr>
              <w:t>.</w:t>
            </w:r>
          </w:p>
        </w:tc>
        <w:tc>
          <w:tcPr>
            <w:tcW w:w="2779" w:type="dxa"/>
          </w:tcPr>
          <w:p w14:paraId="11CCB8A1" w14:textId="77777777" w:rsidR="00C93127" w:rsidRPr="001643B4" w:rsidRDefault="00C93127" w:rsidP="00C93127">
            <w:pPr>
              <w:tabs>
                <w:tab w:val="left" w:pos="1418"/>
              </w:tabs>
              <w:ind w:left="0" w:firstLine="0"/>
              <w:contextualSpacing/>
              <w:rPr>
                <w:rFonts w:ascii="Arial" w:hAnsi="Arial" w:cs="Arial"/>
                <w:b/>
                <w:szCs w:val="22"/>
              </w:rPr>
            </w:pPr>
            <w:r>
              <w:rPr>
                <w:rFonts w:ascii="Arial" w:hAnsi="Arial" w:cs="Arial"/>
                <w:b/>
                <w:szCs w:val="22"/>
              </w:rPr>
              <w:t>Speed Indicator Sign &amp; speeding traffic</w:t>
            </w:r>
          </w:p>
          <w:p w14:paraId="5260F497" w14:textId="7B847F3E" w:rsidR="00C93127" w:rsidRDefault="00C93127" w:rsidP="00C93127">
            <w:pPr>
              <w:pStyle w:val="ListParagraph"/>
              <w:ind w:left="0" w:firstLine="0"/>
              <w:contextualSpacing/>
              <w:rPr>
                <w:rFonts w:ascii="Arial" w:hAnsi="Arial" w:cs="Arial"/>
                <w:b/>
                <w:szCs w:val="22"/>
              </w:rPr>
            </w:pPr>
          </w:p>
        </w:tc>
        <w:tc>
          <w:tcPr>
            <w:tcW w:w="3272" w:type="dxa"/>
          </w:tcPr>
          <w:p w14:paraId="6C94394B" w14:textId="57DD0D58" w:rsidR="00C93127" w:rsidRDefault="00C93127" w:rsidP="00C93127">
            <w:pPr>
              <w:ind w:left="0" w:firstLine="0"/>
              <w:rPr>
                <w:rFonts w:ascii="Arial" w:hAnsi="Arial" w:cs="Arial"/>
                <w:sz w:val="22"/>
                <w:szCs w:val="28"/>
              </w:rPr>
            </w:pPr>
            <w:r>
              <w:rPr>
                <w:rFonts w:ascii="Arial" w:hAnsi="Arial" w:cs="Arial"/>
                <w:sz w:val="22"/>
                <w:szCs w:val="28"/>
              </w:rPr>
              <w:t xml:space="preserve">To discuss the data from the </w:t>
            </w:r>
            <w:proofErr w:type="spellStart"/>
            <w:r>
              <w:rPr>
                <w:rFonts w:ascii="Arial" w:hAnsi="Arial" w:cs="Arial"/>
                <w:sz w:val="22"/>
                <w:szCs w:val="28"/>
              </w:rPr>
              <w:t>SiD</w:t>
            </w:r>
            <w:proofErr w:type="spellEnd"/>
            <w:r>
              <w:rPr>
                <w:rFonts w:ascii="Arial" w:hAnsi="Arial" w:cs="Arial"/>
                <w:sz w:val="22"/>
                <w:szCs w:val="28"/>
              </w:rPr>
              <w:t xml:space="preserve"> including the data from the current temporary location and the recent Traffic recording strips</w:t>
            </w:r>
          </w:p>
        </w:tc>
        <w:tc>
          <w:tcPr>
            <w:tcW w:w="3125" w:type="dxa"/>
          </w:tcPr>
          <w:p w14:paraId="36442CA9" w14:textId="77777777" w:rsidR="00C93127" w:rsidRDefault="00C93127" w:rsidP="00C93127">
            <w:pPr>
              <w:ind w:left="0" w:firstLine="0"/>
              <w:rPr>
                <w:rFonts w:ascii="Arial" w:hAnsi="Arial" w:cs="Arial"/>
                <w:sz w:val="22"/>
                <w:szCs w:val="28"/>
              </w:rPr>
            </w:pPr>
            <w:r>
              <w:rPr>
                <w:rFonts w:ascii="Arial" w:hAnsi="Arial" w:cs="Arial"/>
                <w:sz w:val="22"/>
                <w:szCs w:val="28"/>
              </w:rPr>
              <w:t>Cllr Stimson to send the software to download the software. It was also updated that the casing will need to be opened to remove the water.</w:t>
            </w:r>
          </w:p>
          <w:p w14:paraId="707225C9" w14:textId="77777777" w:rsidR="00C93127" w:rsidRDefault="00C93127" w:rsidP="00C93127">
            <w:pPr>
              <w:ind w:left="0" w:firstLine="0"/>
              <w:rPr>
                <w:rFonts w:ascii="Arial" w:hAnsi="Arial" w:cs="Arial"/>
                <w:sz w:val="22"/>
                <w:szCs w:val="28"/>
              </w:rPr>
            </w:pPr>
          </w:p>
          <w:p w14:paraId="2A0F5078" w14:textId="66207A6A" w:rsidR="00C93127" w:rsidRDefault="00C93127" w:rsidP="00C93127">
            <w:pPr>
              <w:ind w:left="0" w:firstLine="0"/>
              <w:rPr>
                <w:rFonts w:ascii="Arial" w:hAnsi="Arial" w:cs="Arial"/>
                <w:sz w:val="22"/>
                <w:szCs w:val="28"/>
              </w:rPr>
            </w:pPr>
            <w:r>
              <w:rPr>
                <w:rFonts w:ascii="Arial" w:hAnsi="Arial" w:cs="Arial"/>
                <w:sz w:val="22"/>
                <w:szCs w:val="28"/>
              </w:rPr>
              <w:t xml:space="preserve">The </w:t>
            </w:r>
            <w:proofErr w:type="spellStart"/>
            <w:r>
              <w:rPr>
                <w:rFonts w:ascii="Arial" w:hAnsi="Arial" w:cs="Arial"/>
                <w:sz w:val="22"/>
                <w:szCs w:val="28"/>
              </w:rPr>
              <w:t>SiD</w:t>
            </w:r>
            <w:proofErr w:type="spellEnd"/>
            <w:r>
              <w:rPr>
                <w:rFonts w:ascii="Arial" w:hAnsi="Arial" w:cs="Arial"/>
                <w:sz w:val="22"/>
                <w:szCs w:val="28"/>
              </w:rPr>
              <w:t xml:space="preserve"> will be moved down to Rookery Lane for the summer holiday.</w:t>
            </w:r>
          </w:p>
        </w:tc>
      </w:tr>
      <w:tr w:rsidR="00C93127" w:rsidRPr="002B1697" w14:paraId="0E589BCE" w14:textId="77777777" w:rsidTr="007C1771">
        <w:tc>
          <w:tcPr>
            <w:tcW w:w="797" w:type="dxa"/>
          </w:tcPr>
          <w:p w14:paraId="7BD04FBF" w14:textId="28FF096F" w:rsidR="00C93127" w:rsidRDefault="00C93127" w:rsidP="00C93127">
            <w:pPr>
              <w:pStyle w:val="ListParagraph"/>
              <w:ind w:left="0" w:firstLine="0"/>
              <w:contextualSpacing/>
              <w:rPr>
                <w:rFonts w:ascii="Arial" w:hAnsi="Arial" w:cs="Arial"/>
                <w:b/>
                <w:szCs w:val="22"/>
              </w:rPr>
            </w:pPr>
            <w:r>
              <w:rPr>
                <w:rFonts w:ascii="Arial" w:hAnsi="Arial" w:cs="Arial"/>
                <w:b/>
                <w:szCs w:val="22"/>
              </w:rPr>
              <w:t>f.</w:t>
            </w:r>
          </w:p>
        </w:tc>
        <w:tc>
          <w:tcPr>
            <w:tcW w:w="2779" w:type="dxa"/>
          </w:tcPr>
          <w:p w14:paraId="01904ED9" w14:textId="6D5C8071" w:rsidR="00C93127" w:rsidRDefault="00C93127" w:rsidP="00C93127">
            <w:pPr>
              <w:pStyle w:val="ListParagraph"/>
              <w:ind w:left="0" w:firstLine="0"/>
              <w:contextualSpacing/>
              <w:rPr>
                <w:rFonts w:ascii="Arial" w:hAnsi="Arial" w:cs="Arial"/>
                <w:b/>
                <w:szCs w:val="22"/>
              </w:rPr>
            </w:pPr>
            <w:r>
              <w:rPr>
                <w:rFonts w:ascii="Arial" w:hAnsi="Arial" w:cs="Arial"/>
                <w:b/>
                <w:szCs w:val="22"/>
              </w:rPr>
              <w:t>Traffic weights / traffic impact from new planning applications</w:t>
            </w:r>
          </w:p>
        </w:tc>
        <w:tc>
          <w:tcPr>
            <w:tcW w:w="3272" w:type="dxa"/>
          </w:tcPr>
          <w:p w14:paraId="182D8312" w14:textId="0DBC2BEF" w:rsidR="00C93127" w:rsidRDefault="00C93127" w:rsidP="00C93127">
            <w:pPr>
              <w:ind w:left="0" w:firstLine="0"/>
              <w:rPr>
                <w:rFonts w:ascii="Arial" w:hAnsi="Arial" w:cs="Arial"/>
                <w:sz w:val="22"/>
                <w:szCs w:val="28"/>
              </w:rPr>
            </w:pPr>
            <w:r>
              <w:rPr>
                <w:rFonts w:ascii="Arial" w:hAnsi="Arial" w:cs="Arial"/>
                <w:sz w:val="22"/>
                <w:szCs w:val="28"/>
              </w:rPr>
              <w:t xml:space="preserve">To feedback from the meeting with </w:t>
            </w:r>
            <w:proofErr w:type="spellStart"/>
            <w:r>
              <w:rPr>
                <w:rFonts w:ascii="Arial" w:hAnsi="Arial" w:cs="Arial"/>
                <w:sz w:val="22"/>
                <w:szCs w:val="28"/>
              </w:rPr>
              <w:t>Blisworth</w:t>
            </w:r>
            <w:proofErr w:type="spellEnd"/>
            <w:r>
              <w:rPr>
                <w:rFonts w:ascii="Arial" w:hAnsi="Arial" w:cs="Arial"/>
                <w:sz w:val="22"/>
                <w:szCs w:val="28"/>
              </w:rPr>
              <w:t xml:space="preserve"> Parish Council and from Cllr Richardson following his discussions with SEGRO.</w:t>
            </w:r>
          </w:p>
        </w:tc>
        <w:tc>
          <w:tcPr>
            <w:tcW w:w="3125" w:type="dxa"/>
          </w:tcPr>
          <w:p w14:paraId="250A11C6" w14:textId="232910B9" w:rsidR="00C93127" w:rsidRPr="007C339A" w:rsidRDefault="00C93127" w:rsidP="00C93127">
            <w:pPr>
              <w:ind w:left="0" w:firstLine="0"/>
              <w:rPr>
                <w:rFonts w:ascii="Arial" w:hAnsi="Arial" w:cs="Arial"/>
                <w:sz w:val="22"/>
                <w:szCs w:val="28"/>
              </w:rPr>
            </w:pPr>
            <w:r>
              <w:rPr>
                <w:rFonts w:ascii="Arial" w:hAnsi="Arial" w:cs="Arial"/>
                <w:sz w:val="22"/>
                <w:szCs w:val="28"/>
              </w:rPr>
              <w:t xml:space="preserve">SEGRO – Cllr Richardson updated that he had met with SEGRO about another </w:t>
            </w:r>
            <w:proofErr w:type="spellStart"/>
            <w:r>
              <w:rPr>
                <w:rFonts w:ascii="Arial" w:hAnsi="Arial" w:cs="Arial"/>
                <w:sz w:val="22"/>
                <w:szCs w:val="28"/>
              </w:rPr>
              <w:t>SiD</w:t>
            </w:r>
            <w:proofErr w:type="spellEnd"/>
            <w:r>
              <w:rPr>
                <w:rFonts w:ascii="Arial" w:hAnsi="Arial" w:cs="Arial"/>
                <w:sz w:val="22"/>
                <w:szCs w:val="28"/>
              </w:rPr>
              <w:t xml:space="preserve"> for the village. The clerk forwarded the details of the previous </w:t>
            </w:r>
            <w:proofErr w:type="spellStart"/>
            <w:r>
              <w:rPr>
                <w:rFonts w:ascii="Arial" w:hAnsi="Arial" w:cs="Arial"/>
                <w:sz w:val="22"/>
                <w:szCs w:val="28"/>
              </w:rPr>
              <w:t>SiD</w:t>
            </w:r>
            <w:proofErr w:type="spellEnd"/>
            <w:r>
              <w:rPr>
                <w:rFonts w:ascii="Arial" w:hAnsi="Arial" w:cs="Arial"/>
                <w:sz w:val="22"/>
                <w:szCs w:val="28"/>
              </w:rPr>
              <w:t xml:space="preserve"> and the speed traffic survey res</w:t>
            </w:r>
            <w:r w:rsidR="00027545">
              <w:rPr>
                <w:rFonts w:ascii="Arial" w:hAnsi="Arial" w:cs="Arial"/>
                <w:sz w:val="22"/>
                <w:szCs w:val="28"/>
              </w:rPr>
              <w:t>u</w:t>
            </w:r>
            <w:r>
              <w:rPr>
                <w:rFonts w:ascii="Arial" w:hAnsi="Arial" w:cs="Arial"/>
                <w:sz w:val="22"/>
                <w:szCs w:val="28"/>
              </w:rPr>
              <w:t xml:space="preserve">lts. The conversation was </w:t>
            </w:r>
            <w:proofErr w:type="gramStart"/>
            <w:r>
              <w:rPr>
                <w:rFonts w:ascii="Arial" w:hAnsi="Arial" w:cs="Arial"/>
                <w:sz w:val="22"/>
                <w:szCs w:val="28"/>
              </w:rPr>
              <w:t>positive</w:t>
            </w:r>
            <w:proofErr w:type="gramEnd"/>
            <w:r>
              <w:rPr>
                <w:rFonts w:ascii="Arial" w:hAnsi="Arial" w:cs="Arial"/>
                <w:sz w:val="22"/>
                <w:szCs w:val="28"/>
              </w:rPr>
              <w:t xml:space="preserve"> but the contact is not currently at work due to Covid in the family.</w:t>
            </w:r>
          </w:p>
        </w:tc>
      </w:tr>
      <w:tr w:rsidR="00C93127" w:rsidRPr="002B1697" w14:paraId="5FDF1926" w14:textId="77777777" w:rsidTr="007C1771">
        <w:tc>
          <w:tcPr>
            <w:tcW w:w="797" w:type="dxa"/>
          </w:tcPr>
          <w:p w14:paraId="51AA8E73" w14:textId="54781E99" w:rsidR="00C93127" w:rsidRDefault="00C93127" w:rsidP="00C93127">
            <w:pPr>
              <w:pStyle w:val="ListParagraph"/>
              <w:ind w:left="0" w:firstLine="0"/>
              <w:contextualSpacing/>
              <w:rPr>
                <w:rFonts w:ascii="Arial" w:hAnsi="Arial" w:cs="Arial"/>
                <w:b/>
                <w:szCs w:val="22"/>
              </w:rPr>
            </w:pPr>
            <w:r>
              <w:rPr>
                <w:rFonts w:ascii="Arial" w:hAnsi="Arial" w:cs="Arial"/>
                <w:b/>
                <w:szCs w:val="22"/>
              </w:rPr>
              <w:t>g.</w:t>
            </w:r>
          </w:p>
        </w:tc>
        <w:tc>
          <w:tcPr>
            <w:tcW w:w="2779" w:type="dxa"/>
          </w:tcPr>
          <w:p w14:paraId="756C2CCF" w14:textId="77777777" w:rsidR="00C93127" w:rsidRDefault="00C93127" w:rsidP="00C93127">
            <w:pPr>
              <w:tabs>
                <w:tab w:val="left" w:pos="1418"/>
              </w:tabs>
              <w:ind w:left="0" w:firstLine="0"/>
              <w:contextualSpacing/>
              <w:rPr>
                <w:rFonts w:ascii="Arial" w:hAnsi="Arial" w:cs="Arial"/>
                <w:b/>
                <w:szCs w:val="22"/>
              </w:rPr>
            </w:pPr>
            <w:r>
              <w:rPr>
                <w:rFonts w:ascii="Arial" w:hAnsi="Arial" w:cs="Arial"/>
                <w:b/>
                <w:szCs w:val="22"/>
              </w:rPr>
              <w:t xml:space="preserve">Drains &amp; </w:t>
            </w:r>
            <w:proofErr w:type="spellStart"/>
            <w:r>
              <w:rPr>
                <w:rFonts w:ascii="Arial" w:hAnsi="Arial" w:cs="Arial"/>
                <w:b/>
                <w:szCs w:val="22"/>
              </w:rPr>
              <w:t>Gulleys</w:t>
            </w:r>
            <w:proofErr w:type="spellEnd"/>
          </w:p>
          <w:p w14:paraId="1727B2D0" w14:textId="77777777" w:rsidR="00C93127" w:rsidRDefault="00C93127" w:rsidP="00C93127">
            <w:pPr>
              <w:tabs>
                <w:tab w:val="left" w:pos="1418"/>
              </w:tabs>
              <w:ind w:left="0" w:firstLine="0"/>
              <w:contextualSpacing/>
              <w:rPr>
                <w:rFonts w:ascii="Arial" w:hAnsi="Arial" w:cs="Arial"/>
                <w:b/>
                <w:szCs w:val="22"/>
              </w:rPr>
            </w:pPr>
          </w:p>
        </w:tc>
        <w:tc>
          <w:tcPr>
            <w:tcW w:w="3272" w:type="dxa"/>
          </w:tcPr>
          <w:p w14:paraId="690391A7" w14:textId="634E8B98" w:rsidR="00C93127" w:rsidRDefault="00C93127" w:rsidP="00C93127">
            <w:pPr>
              <w:ind w:left="0" w:firstLine="0"/>
              <w:rPr>
                <w:rFonts w:ascii="Arial" w:hAnsi="Arial" w:cs="Arial"/>
                <w:sz w:val="22"/>
                <w:szCs w:val="28"/>
              </w:rPr>
            </w:pPr>
            <w:r>
              <w:rPr>
                <w:rFonts w:ascii="Arial" w:hAnsi="Arial" w:cs="Arial"/>
                <w:sz w:val="22"/>
                <w:szCs w:val="28"/>
              </w:rPr>
              <w:t>To report on the progress of the clearing of the drains and any necessary actions that need to be taken</w:t>
            </w:r>
          </w:p>
        </w:tc>
        <w:tc>
          <w:tcPr>
            <w:tcW w:w="3125" w:type="dxa"/>
          </w:tcPr>
          <w:p w14:paraId="48F7A76F" w14:textId="6E76ACF7" w:rsidR="00C93127" w:rsidRPr="007C339A" w:rsidRDefault="00C93127" w:rsidP="00C93127">
            <w:pPr>
              <w:ind w:left="0" w:firstLine="0"/>
              <w:rPr>
                <w:rFonts w:ascii="Arial" w:hAnsi="Arial" w:cs="Arial"/>
                <w:sz w:val="22"/>
                <w:szCs w:val="28"/>
              </w:rPr>
            </w:pPr>
            <w:r>
              <w:rPr>
                <w:rFonts w:ascii="Arial" w:hAnsi="Arial" w:cs="Arial"/>
                <w:sz w:val="22"/>
                <w:szCs w:val="28"/>
              </w:rPr>
              <w:t xml:space="preserve">The </w:t>
            </w:r>
            <w:proofErr w:type="spellStart"/>
            <w:r>
              <w:rPr>
                <w:rFonts w:ascii="Arial" w:hAnsi="Arial" w:cs="Arial"/>
                <w:sz w:val="22"/>
                <w:szCs w:val="28"/>
              </w:rPr>
              <w:t>gulleys</w:t>
            </w:r>
            <w:proofErr w:type="spellEnd"/>
            <w:r>
              <w:rPr>
                <w:rFonts w:ascii="Arial" w:hAnsi="Arial" w:cs="Arial"/>
                <w:sz w:val="22"/>
                <w:szCs w:val="28"/>
              </w:rPr>
              <w:t xml:space="preserve"> in the village have been swept. The roadside out</w:t>
            </w:r>
            <w:r w:rsidR="00027545">
              <w:rPr>
                <w:rFonts w:ascii="Arial" w:hAnsi="Arial" w:cs="Arial"/>
                <w:sz w:val="22"/>
                <w:szCs w:val="28"/>
              </w:rPr>
              <w:t>s</w:t>
            </w:r>
            <w:r>
              <w:rPr>
                <w:rFonts w:ascii="Arial" w:hAnsi="Arial" w:cs="Arial"/>
                <w:sz w:val="22"/>
                <w:szCs w:val="28"/>
              </w:rPr>
              <w:t>i</w:t>
            </w:r>
            <w:r w:rsidR="00027545">
              <w:rPr>
                <w:rFonts w:ascii="Arial" w:hAnsi="Arial" w:cs="Arial"/>
                <w:sz w:val="22"/>
                <w:szCs w:val="28"/>
              </w:rPr>
              <w:t>d</w:t>
            </w:r>
            <w:r>
              <w:rPr>
                <w:rFonts w:ascii="Arial" w:hAnsi="Arial" w:cs="Arial"/>
                <w:sz w:val="22"/>
                <w:szCs w:val="28"/>
              </w:rPr>
              <w:t>e Rookery Farm has been repaired to a degree. The double yellow lines have started to be restored.</w:t>
            </w:r>
          </w:p>
        </w:tc>
      </w:tr>
      <w:tr w:rsidR="00C93127" w:rsidRPr="002B1697" w14:paraId="53648114" w14:textId="77777777" w:rsidTr="007C1771">
        <w:tc>
          <w:tcPr>
            <w:tcW w:w="797" w:type="dxa"/>
          </w:tcPr>
          <w:p w14:paraId="6642BED8" w14:textId="7EBA9657" w:rsidR="00C93127" w:rsidRDefault="00C93127" w:rsidP="00C93127">
            <w:pPr>
              <w:pStyle w:val="ListParagraph"/>
              <w:ind w:left="0" w:firstLine="0"/>
              <w:contextualSpacing/>
              <w:rPr>
                <w:rFonts w:ascii="Arial" w:hAnsi="Arial" w:cs="Arial"/>
                <w:b/>
                <w:szCs w:val="22"/>
              </w:rPr>
            </w:pPr>
            <w:r>
              <w:rPr>
                <w:rFonts w:ascii="Arial" w:hAnsi="Arial" w:cs="Arial"/>
                <w:b/>
                <w:szCs w:val="22"/>
              </w:rPr>
              <w:t>h.</w:t>
            </w:r>
          </w:p>
        </w:tc>
        <w:tc>
          <w:tcPr>
            <w:tcW w:w="2779" w:type="dxa"/>
          </w:tcPr>
          <w:p w14:paraId="29A0523E" w14:textId="0E77B0D6" w:rsidR="00C93127" w:rsidRDefault="00C93127" w:rsidP="00C93127">
            <w:pPr>
              <w:tabs>
                <w:tab w:val="left" w:pos="1418"/>
              </w:tabs>
              <w:ind w:left="0" w:firstLine="0"/>
              <w:contextualSpacing/>
              <w:rPr>
                <w:rFonts w:ascii="Arial" w:hAnsi="Arial" w:cs="Arial"/>
                <w:b/>
                <w:szCs w:val="22"/>
              </w:rPr>
            </w:pPr>
            <w:r>
              <w:rPr>
                <w:rFonts w:ascii="Arial" w:hAnsi="Arial" w:cs="Arial"/>
                <w:b/>
                <w:szCs w:val="22"/>
              </w:rPr>
              <w:t>Playing Field Hedge Cutting / Wentworth Way</w:t>
            </w:r>
          </w:p>
        </w:tc>
        <w:tc>
          <w:tcPr>
            <w:tcW w:w="3272" w:type="dxa"/>
          </w:tcPr>
          <w:p w14:paraId="067FCBF9" w14:textId="28017CB5" w:rsidR="00C93127" w:rsidRDefault="00C93127" w:rsidP="00C93127">
            <w:pPr>
              <w:ind w:left="0" w:firstLine="0"/>
              <w:rPr>
                <w:rFonts w:ascii="Arial" w:hAnsi="Arial" w:cs="Arial"/>
                <w:sz w:val="22"/>
                <w:szCs w:val="28"/>
              </w:rPr>
            </w:pPr>
            <w:r>
              <w:rPr>
                <w:rFonts w:ascii="Arial" w:hAnsi="Arial" w:cs="Arial"/>
                <w:sz w:val="22"/>
                <w:szCs w:val="28"/>
              </w:rPr>
              <w:t>To review and discuss the quotes for hedge cutting on the Playing Field / Wentworth Way</w:t>
            </w:r>
          </w:p>
        </w:tc>
        <w:tc>
          <w:tcPr>
            <w:tcW w:w="3125" w:type="dxa"/>
          </w:tcPr>
          <w:p w14:paraId="6BB1BCC5" w14:textId="3EC0DCB2" w:rsidR="00C93127" w:rsidRDefault="00C93127" w:rsidP="00C93127">
            <w:pPr>
              <w:ind w:left="0" w:firstLine="0"/>
              <w:rPr>
                <w:rFonts w:ascii="Arial" w:hAnsi="Arial" w:cs="Arial"/>
                <w:sz w:val="22"/>
                <w:szCs w:val="28"/>
              </w:rPr>
            </w:pPr>
            <w:r>
              <w:rPr>
                <w:rFonts w:ascii="Arial" w:hAnsi="Arial" w:cs="Arial"/>
                <w:sz w:val="22"/>
                <w:szCs w:val="28"/>
              </w:rPr>
              <w:t>Cllr Stimson to chase up her contact for a quote for the Playing Field hedge</w:t>
            </w:r>
            <w:r w:rsidR="00027545">
              <w:rPr>
                <w:rFonts w:ascii="Arial" w:hAnsi="Arial" w:cs="Arial"/>
                <w:sz w:val="22"/>
                <w:szCs w:val="28"/>
              </w:rPr>
              <w:t xml:space="preserve">. </w:t>
            </w:r>
            <w:r>
              <w:rPr>
                <w:rFonts w:ascii="Arial" w:hAnsi="Arial" w:cs="Arial"/>
                <w:sz w:val="22"/>
                <w:szCs w:val="28"/>
              </w:rPr>
              <w:t>Cllr Smith also is obtaining a quote for a tree surgeon to carry out some work on the trees.</w:t>
            </w:r>
          </w:p>
          <w:p w14:paraId="1CA3C52F" w14:textId="77777777" w:rsidR="00C93127" w:rsidRDefault="00C93127" w:rsidP="00C93127">
            <w:pPr>
              <w:ind w:left="0" w:firstLine="0"/>
              <w:rPr>
                <w:rFonts w:ascii="Arial" w:hAnsi="Arial" w:cs="Arial"/>
                <w:sz w:val="22"/>
                <w:szCs w:val="28"/>
              </w:rPr>
            </w:pPr>
          </w:p>
          <w:p w14:paraId="6FC0D2D1" w14:textId="363243D0" w:rsidR="00C93127" w:rsidRPr="007C339A" w:rsidRDefault="00C93127" w:rsidP="00C93127">
            <w:pPr>
              <w:ind w:left="0" w:firstLine="0"/>
              <w:rPr>
                <w:rFonts w:ascii="Arial" w:hAnsi="Arial" w:cs="Arial"/>
                <w:sz w:val="22"/>
                <w:szCs w:val="28"/>
              </w:rPr>
            </w:pPr>
            <w:r>
              <w:rPr>
                <w:rFonts w:ascii="Arial" w:hAnsi="Arial" w:cs="Arial"/>
                <w:sz w:val="22"/>
                <w:szCs w:val="28"/>
              </w:rPr>
              <w:t>It was suggested writing to the houses stating that the Parish Council is looking to remove the hedge to ascertain the feel</w:t>
            </w:r>
            <w:r w:rsidR="00027545">
              <w:rPr>
                <w:rFonts w:ascii="Arial" w:hAnsi="Arial" w:cs="Arial"/>
                <w:sz w:val="22"/>
                <w:szCs w:val="28"/>
              </w:rPr>
              <w:t>i</w:t>
            </w:r>
            <w:r>
              <w:rPr>
                <w:rFonts w:ascii="Arial" w:hAnsi="Arial" w:cs="Arial"/>
                <w:sz w:val="22"/>
                <w:szCs w:val="28"/>
              </w:rPr>
              <w:t>ng from the residents</w:t>
            </w:r>
          </w:p>
        </w:tc>
      </w:tr>
      <w:tr w:rsidR="00C93127" w:rsidRPr="002B1697" w14:paraId="613D3557" w14:textId="77777777" w:rsidTr="007C1771">
        <w:tc>
          <w:tcPr>
            <w:tcW w:w="797" w:type="dxa"/>
          </w:tcPr>
          <w:p w14:paraId="12E0586D" w14:textId="7D7CAA21" w:rsidR="00C93127" w:rsidRDefault="00C93127" w:rsidP="00C93127">
            <w:pPr>
              <w:pStyle w:val="ListParagraph"/>
              <w:ind w:left="0" w:firstLine="0"/>
              <w:contextualSpacing/>
              <w:rPr>
                <w:rFonts w:ascii="Arial" w:hAnsi="Arial" w:cs="Arial"/>
                <w:b/>
                <w:szCs w:val="22"/>
              </w:rPr>
            </w:pPr>
            <w:proofErr w:type="spellStart"/>
            <w:r>
              <w:rPr>
                <w:rFonts w:ascii="Arial" w:hAnsi="Arial" w:cs="Arial"/>
                <w:b/>
                <w:szCs w:val="22"/>
              </w:rPr>
              <w:t>i</w:t>
            </w:r>
            <w:proofErr w:type="spellEnd"/>
            <w:r>
              <w:rPr>
                <w:rFonts w:ascii="Arial" w:hAnsi="Arial" w:cs="Arial"/>
                <w:b/>
                <w:szCs w:val="22"/>
              </w:rPr>
              <w:t>.</w:t>
            </w:r>
          </w:p>
        </w:tc>
        <w:tc>
          <w:tcPr>
            <w:tcW w:w="2779" w:type="dxa"/>
          </w:tcPr>
          <w:p w14:paraId="46D30446" w14:textId="77777777" w:rsidR="00C93127" w:rsidRDefault="00C93127" w:rsidP="00C93127">
            <w:pPr>
              <w:tabs>
                <w:tab w:val="left" w:pos="1418"/>
              </w:tabs>
              <w:ind w:left="0" w:firstLine="0"/>
              <w:contextualSpacing/>
              <w:rPr>
                <w:rFonts w:ascii="Arial" w:hAnsi="Arial" w:cs="Arial"/>
                <w:b/>
                <w:szCs w:val="22"/>
              </w:rPr>
            </w:pPr>
            <w:r>
              <w:rPr>
                <w:rFonts w:ascii="Arial" w:hAnsi="Arial" w:cs="Arial"/>
                <w:b/>
                <w:szCs w:val="22"/>
              </w:rPr>
              <w:t xml:space="preserve">Update from </w:t>
            </w:r>
            <w:proofErr w:type="spellStart"/>
            <w:r>
              <w:rPr>
                <w:rFonts w:ascii="Arial" w:hAnsi="Arial" w:cs="Arial"/>
                <w:b/>
                <w:szCs w:val="22"/>
              </w:rPr>
              <w:t>Tove</w:t>
            </w:r>
            <w:proofErr w:type="spellEnd"/>
          </w:p>
          <w:p w14:paraId="43AD05A5" w14:textId="411B13CA" w:rsidR="00C93127" w:rsidRDefault="00C93127" w:rsidP="00C93127">
            <w:pPr>
              <w:tabs>
                <w:tab w:val="left" w:pos="1418"/>
              </w:tabs>
              <w:ind w:left="0" w:firstLine="0"/>
              <w:contextualSpacing/>
              <w:rPr>
                <w:rFonts w:ascii="Arial" w:hAnsi="Arial" w:cs="Arial"/>
                <w:b/>
                <w:szCs w:val="22"/>
              </w:rPr>
            </w:pPr>
          </w:p>
        </w:tc>
        <w:tc>
          <w:tcPr>
            <w:tcW w:w="3272" w:type="dxa"/>
          </w:tcPr>
          <w:p w14:paraId="5FBE5FAF" w14:textId="4B7CC378" w:rsidR="00C93127" w:rsidRDefault="00C93127" w:rsidP="00C93127">
            <w:pPr>
              <w:ind w:left="0" w:firstLine="0"/>
              <w:rPr>
                <w:rFonts w:ascii="Arial" w:hAnsi="Arial" w:cs="Arial"/>
                <w:sz w:val="22"/>
                <w:szCs w:val="28"/>
              </w:rPr>
            </w:pPr>
            <w:r>
              <w:rPr>
                <w:rFonts w:ascii="Arial" w:hAnsi="Arial" w:cs="Arial"/>
                <w:sz w:val="22"/>
                <w:szCs w:val="28"/>
              </w:rPr>
              <w:t xml:space="preserve">To hear any update from </w:t>
            </w:r>
            <w:proofErr w:type="spellStart"/>
            <w:r>
              <w:rPr>
                <w:rFonts w:ascii="Arial" w:hAnsi="Arial" w:cs="Arial"/>
                <w:sz w:val="22"/>
                <w:szCs w:val="28"/>
              </w:rPr>
              <w:t>Tove</w:t>
            </w:r>
            <w:proofErr w:type="spellEnd"/>
            <w:r>
              <w:rPr>
                <w:rFonts w:ascii="Arial" w:hAnsi="Arial" w:cs="Arial"/>
                <w:sz w:val="22"/>
                <w:szCs w:val="28"/>
              </w:rPr>
              <w:t xml:space="preserve"> football club</w:t>
            </w:r>
          </w:p>
        </w:tc>
        <w:tc>
          <w:tcPr>
            <w:tcW w:w="3125" w:type="dxa"/>
          </w:tcPr>
          <w:p w14:paraId="696772A3" w14:textId="327E68F5" w:rsidR="00C93127" w:rsidRDefault="00C93127" w:rsidP="00C93127">
            <w:pPr>
              <w:ind w:left="0" w:firstLine="0"/>
              <w:rPr>
                <w:rFonts w:ascii="Arial" w:hAnsi="Arial" w:cs="Arial"/>
                <w:sz w:val="22"/>
                <w:szCs w:val="28"/>
              </w:rPr>
            </w:pPr>
            <w:r>
              <w:rPr>
                <w:rFonts w:ascii="Arial" w:hAnsi="Arial" w:cs="Arial"/>
                <w:sz w:val="22"/>
                <w:szCs w:val="28"/>
              </w:rPr>
              <w:t>The club is now in the off season. The defibrillator has been cleared by the church to be installed. The only aspect to resol</w:t>
            </w:r>
            <w:r w:rsidR="00027545">
              <w:rPr>
                <w:rFonts w:ascii="Arial" w:hAnsi="Arial" w:cs="Arial"/>
                <w:sz w:val="22"/>
                <w:szCs w:val="28"/>
              </w:rPr>
              <w:t>v</w:t>
            </w:r>
            <w:r>
              <w:rPr>
                <w:rFonts w:ascii="Arial" w:hAnsi="Arial" w:cs="Arial"/>
                <w:sz w:val="22"/>
                <w:szCs w:val="28"/>
              </w:rPr>
              <w:t>e now is to locate so</w:t>
            </w:r>
            <w:r w:rsidR="00027545">
              <w:rPr>
                <w:rFonts w:ascii="Arial" w:hAnsi="Arial" w:cs="Arial"/>
                <w:sz w:val="22"/>
                <w:szCs w:val="28"/>
              </w:rPr>
              <w:t>meone</w:t>
            </w:r>
            <w:r>
              <w:rPr>
                <w:rFonts w:ascii="Arial" w:hAnsi="Arial" w:cs="Arial"/>
                <w:sz w:val="22"/>
                <w:szCs w:val="28"/>
              </w:rPr>
              <w:t xml:space="preserve"> who can drill through the wall to feed the power cable. Cllr Stims</w:t>
            </w:r>
            <w:r w:rsidR="00027545">
              <w:rPr>
                <w:rFonts w:ascii="Arial" w:hAnsi="Arial" w:cs="Arial"/>
                <w:sz w:val="22"/>
                <w:szCs w:val="28"/>
              </w:rPr>
              <w:t>o</w:t>
            </w:r>
            <w:r>
              <w:rPr>
                <w:rFonts w:ascii="Arial" w:hAnsi="Arial" w:cs="Arial"/>
                <w:sz w:val="22"/>
                <w:szCs w:val="28"/>
              </w:rPr>
              <w:t xml:space="preserve">n asked about running the power through the lamppost </w:t>
            </w:r>
            <w:r>
              <w:rPr>
                <w:rFonts w:ascii="Arial" w:hAnsi="Arial" w:cs="Arial"/>
                <w:sz w:val="22"/>
                <w:szCs w:val="28"/>
              </w:rPr>
              <w:lastRenderedPageBreak/>
              <w:t xml:space="preserve">like the </w:t>
            </w:r>
            <w:proofErr w:type="spellStart"/>
            <w:r>
              <w:rPr>
                <w:rFonts w:ascii="Arial" w:hAnsi="Arial" w:cs="Arial"/>
                <w:sz w:val="22"/>
                <w:szCs w:val="28"/>
              </w:rPr>
              <w:t>MvAS</w:t>
            </w:r>
            <w:proofErr w:type="spellEnd"/>
            <w:r>
              <w:rPr>
                <w:rFonts w:ascii="Arial" w:hAnsi="Arial" w:cs="Arial"/>
                <w:sz w:val="22"/>
                <w:szCs w:val="28"/>
              </w:rPr>
              <w:t>. Cllr Dodington suggested preparing a map to show the locations of the defibs. It was agreed for the defibs to</w:t>
            </w:r>
            <w:r w:rsidR="00027545">
              <w:rPr>
                <w:rFonts w:ascii="Arial" w:hAnsi="Arial" w:cs="Arial"/>
                <w:sz w:val="22"/>
                <w:szCs w:val="28"/>
              </w:rPr>
              <w:t xml:space="preserve"> </w:t>
            </w:r>
            <w:r>
              <w:rPr>
                <w:rFonts w:ascii="Arial" w:hAnsi="Arial" w:cs="Arial"/>
                <w:sz w:val="22"/>
                <w:szCs w:val="28"/>
              </w:rPr>
              <w:t>be universal in the village.</w:t>
            </w:r>
          </w:p>
          <w:p w14:paraId="40A5C835" w14:textId="77777777" w:rsidR="00C93127" w:rsidRDefault="00C93127" w:rsidP="00C93127">
            <w:pPr>
              <w:ind w:left="0" w:firstLine="0"/>
              <w:rPr>
                <w:rFonts w:ascii="Arial" w:hAnsi="Arial" w:cs="Arial"/>
                <w:sz w:val="22"/>
                <w:szCs w:val="28"/>
              </w:rPr>
            </w:pPr>
            <w:r>
              <w:rPr>
                <w:rFonts w:ascii="Arial" w:hAnsi="Arial" w:cs="Arial"/>
                <w:sz w:val="22"/>
                <w:szCs w:val="28"/>
              </w:rPr>
              <w:t>It was also agreed to do some defib training in the village.</w:t>
            </w:r>
          </w:p>
          <w:p w14:paraId="32FE6FCC" w14:textId="77777777" w:rsidR="00C93127" w:rsidRDefault="00C93127" w:rsidP="00C93127">
            <w:pPr>
              <w:ind w:left="0" w:firstLine="0"/>
              <w:rPr>
                <w:rFonts w:ascii="Arial" w:hAnsi="Arial" w:cs="Arial"/>
                <w:sz w:val="22"/>
                <w:szCs w:val="28"/>
              </w:rPr>
            </w:pPr>
          </w:p>
          <w:p w14:paraId="6613B714" w14:textId="0838B979" w:rsidR="00C93127" w:rsidRDefault="00C93127" w:rsidP="00C93127">
            <w:pPr>
              <w:ind w:left="0" w:firstLine="0"/>
              <w:rPr>
                <w:rFonts w:ascii="Arial" w:hAnsi="Arial" w:cs="Arial"/>
                <w:sz w:val="22"/>
                <w:szCs w:val="28"/>
              </w:rPr>
            </w:pPr>
            <w:r>
              <w:rPr>
                <w:rFonts w:ascii="Arial" w:hAnsi="Arial" w:cs="Arial"/>
                <w:sz w:val="22"/>
                <w:szCs w:val="28"/>
              </w:rPr>
              <w:t>Bins – In the interim the club can use the church</w:t>
            </w:r>
            <w:r w:rsidR="00027545">
              <w:rPr>
                <w:rFonts w:ascii="Arial" w:hAnsi="Arial" w:cs="Arial"/>
                <w:sz w:val="22"/>
                <w:szCs w:val="28"/>
              </w:rPr>
              <w:t>’s</w:t>
            </w:r>
            <w:r>
              <w:rPr>
                <w:rFonts w:ascii="Arial" w:hAnsi="Arial" w:cs="Arial"/>
                <w:sz w:val="22"/>
                <w:szCs w:val="28"/>
              </w:rPr>
              <w:t xml:space="preserve"> large black bin on match days for players to use, whilst the club speaks to the local council.</w:t>
            </w:r>
          </w:p>
          <w:p w14:paraId="032FFEAD" w14:textId="77777777" w:rsidR="00027545" w:rsidRDefault="00027545" w:rsidP="00C93127">
            <w:pPr>
              <w:ind w:left="0" w:firstLine="0"/>
              <w:rPr>
                <w:rFonts w:ascii="Arial" w:hAnsi="Arial" w:cs="Arial"/>
                <w:sz w:val="22"/>
                <w:szCs w:val="28"/>
              </w:rPr>
            </w:pPr>
          </w:p>
          <w:p w14:paraId="1D636F88" w14:textId="77777777" w:rsidR="00C93127" w:rsidRDefault="00C93127" w:rsidP="00C93127">
            <w:pPr>
              <w:ind w:left="0" w:firstLine="0"/>
              <w:rPr>
                <w:rFonts w:ascii="Arial" w:hAnsi="Arial" w:cs="Arial"/>
                <w:sz w:val="22"/>
                <w:szCs w:val="28"/>
              </w:rPr>
            </w:pPr>
            <w:r>
              <w:rPr>
                <w:rFonts w:ascii="Arial" w:hAnsi="Arial" w:cs="Arial"/>
                <w:sz w:val="22"/>
                <w:szCs w:val="28"/>
              </w:rPr>
              <w:t>The Goals – The club will carry out an inspection of the goals and will make sure these are repaired.</w:t>
            </w:r>
          </w:p>
          <w:p w14:paraId="2454DC82" w14:textId="77777777" w:rsidR="00027545" w:rsidRDefault="00027545" w:rsidP="00C93127">
            <w:pPr>
              <w:ind w:left="0" w:firstLine="0"/>
              <w:rPr>
                <w:rFonts w:ascii="Arial" w:hAnsi="Arial" w:cs="Arial"/>
                <w:sz w:val="22"/>
                <w:szCs w:val="28"/>
              </w:rPr>
            </w:pPr>
          </w:p>
          <w:p w14:paraId="23475EEF" w14:textId="77777777" w:rsidR="00027545" w:rsidRDefault="00C93127" w:rsidP="00C93127">
            <w:pPr>
              <w:ind w:left="0" w:firstLine="0"/>
              <w:rPr>
                <w:rFonts w:ascii="Arial" w:hAnsi="Arial" w:cs="Arial"/>
                <w:sz w:val="22"/>
                <w:szCs w:val="28"/>
              </w:rPr>
            </w:pPr>
            <w:r>
              <w:rPr>
                <w:rFonts w:ascii="Arial" w:hAnsi="Arial" w:cs="Arial"/>
                <w:sz w:val="22"/>
                <w:szCs w:val="28"/>
              </w:rPr>
              <w:t>Parking – The club have spoken to the church about moving the loose tiles to expand the church car park and to use hardcore for additional spaces. The club also has traffic cones to place on the main road</w:t>
            </w:r>
            <w:r w:rsidR="00027545">
              <w:rPr>
                <w:rFonts w:ascii="Arial" w:hAnsi="Arial" w:cs="Arial"/>
                <w:sz w:val="22"/>
                <w:szCs w:val="28"/>
              </w:rPr>
              <w:t>. They will a</w:t>
            </w:r>
            <w:r>
              <w:rPr>
                <w:rFonts w:ascii="Arial" w:hAnsi="Arial" w:cs="Arial"/>
                <w:sz w:val="22"/>
                <w:szCs w:val="28"/>
              </w:rPr>
              <w:t xml:space="preserve">dvise players of both teams not to use Wentworth Way. </w:t>
            </w:r>
          </w:p>
          <w:p w14:paraId="3811F75D" w14:textId="77777777" w:rsidR="00027545" w:rsidRDefault="00027545" w:rsidP="00C93127">
            <w:pPr>
              <w:ind w:left="0" w:firstLine="0"/>
              <w:rPr>
                <w:rFonts w:ascii="Arial" w:hAnsi="Arial" w:cs="Arial"/>
                <w:sz w:val="22"/>
                <w:szCs w:val="28"/>
              </w:rPr>
            </w:pPr>
          </w:p>
          <w:p w14:paraId="0ABA7227" w14:textId="0411C07C" w:rsidR="00C93127" w:rsidRDefault="00C93127" w:rsidP="00C93127">
            <w:pPr>
              <w:ind w:left="0" w:firstLine="0"/>
              <w:rPr>
                <w:rFonts w:ascii="Arial" w:hAnsi="Arial" w:cs="Arial"/>
                <w:sz w:val="22"/>
                <w:szCs w:val="28"/>
              </w:rPr>
            </w:pPr>
            <w:r>
              <w:rPr>
                <w:rFonts w:ascii="Arial" w:hAnsi="Arial" w:cs="Arial"/>
                <w:sz w:val="22"/>
                <w:szCs w:val="28"/>
              </w:rPr>
              <w:t>It was suggested getting a</w:t>
            </w:r>
            <w:r w:rsidR="00027545">
              <w:rPr>
                <w:rFonts w:ascii="Arial" w:hAnsi="Arial" w:cs="Arial"/>
                <w:sz w:val="22"/>
                <w:szCs w:val="28"/>
              </w:rPr>
              <w:t>n</w:t>
            </w:r>
            <w:r>
              <w:rPr>
                <w:rFonts w:ascii="Arial" w:hAnsi="Arial" w:cs="Arial"/>
                <w:sz w:val="22"/>
                <w:szCs w:val="28"/>
              </w:rPr>
              <w:t xml:space="preserve"> </w:t>
            </w:r>
            <w:r w:rsidR="00027545">
              <w:rPr>
                <w:rFonts w:ascii="Arial" w:hAnsi="Arial" w:cs="Arial"/>
                <w:sz w:val="22"/>
                <w:szCs w:val="28"/>
              </w:rPr>
              <w:t>‘</w:t>
            </w:r>
            <w:r>
              <w:rPr>
                <w:rFonts w:ascii="Arial" w:hAnsi="Arial" w:cs="Arial"/>
                <w:sz w:val="22"/>
                <w:szCs w:val="28"/>
              </w:rPr>
              <w:t>A</w:t>
            </w:r>
            <w:r w:rsidR="00027545">
              <w:rPr>
                <w:rFonts w:ascii="Arial" w:hAnsi="Arial" w:cs="Arial"/>
                <w:sz w:val="22"/>
                <w:szCs w:val="28"/>
              </w:rPr>
              <w:t>’</w:t>
            </w:r>
            <w:r>
              <w:rPr>
                <w:rFonts w:ascii="Arial" w:hAnsi="Arial" w:cs="Arial"/>
                <w:sz w:val="22"/>
                <w:szCs w:val="28"/>
              </w:rPr>
              <w:t xml:space="preserve"> frame sign to inform players not to use park on Wentworth Way.</w:t>
            </w:r>
          </w:p>
          <w:p w14:paraId="01457321" w14:textId="77777777" w:rsidR="00027545" w:rsidRDefault="00027545" w:rsidP="00C93127">
            <w:pPr>
              <w:ind w:left="0" w:firstLine="0"/>
              <w:rPr>
                <w:rFonts w:ascii="Arial" w:hAnsi="Arial" w:cs="Arial"/>
                <w:sz w:val="22"/>
                <w:szCs w:val="28"/>
              </w:rPr>
            </w:pPr>
          </w:p>
          <w:p w14:paraId="1E5A869A" w14:textId="77777777" w:rsidR="00027545" w:rsidRDefault="00C93127" w:rsidP="00C93127">
            <w:pPr>
              <w:ind w:left="0" w:firstLine="0"/>
              <w:rPr>
                <w:rFonts w:ascii="Arial" w:hAnsi="Arial" w:cs="Arial"/>
                <w:sz w:val="22"/>
                <w:szCs w:val="28"/>
              </w:rPr>
            </w:pPr>
            <w:r>
              <w:rPr>
                <w:rFonts w:ascii="Arial" w:hAnsi="Arial" w:cs="Arial"/>
                <w:sz w:val="22"/>
                <w:szCs w:val="28"/>
              </w:rPr>
              <w:t>Funding Options – Temporary pavilion. This would solve the</w:t>
            </w:r>
            <w:r>
              <w:rPr>
                <w:rFonts w:ascii="Arial" w:hAnsi="Arial" w:cs="Arial"/>
                <w:sz w:val="22"/>
                <w:szCs w:val="28"/>
              </w:rPr>
              <w:t xml:space="preserve"> </w:t>
            </w:r>
            <w:r>
              <w:rPr>
                <w:rFonts w:ascii="Arial" w:hAnsi="Arial" w:cs="Arial"/>
                <w:sz w:val="22"/>
                <w:szCs w:val="28"/>
              </w:rPr>
              <w:t xml:space="preserve">problems for changing, toilets, bins etc. </w:t>
            </w:r>
          </w:p>
          <w:p w14:paraId="6A48A62C" w14:textId="77777777" w:rsidR="00027545" w:rsidRDefault="00027545" w:rsidP="00C93127">
            <w:pPr>
              <w:ind w:left="0" w:firstLine="0"/>
              <w:rPr>
                <w:rFonts w:ascii="Arial" w:hAnsi="Arial" w:cs="Arial"/>
                <w:sz w:val="22"/>
                <w:szCs w:val="28"/>
              </w:rPr>
            </w:pPr>
          </w:p>
          <w:p w14:paraId="2DB9E90F" w14:textId="11EA72F4" w:rsidR="00C93127" w:rsidRDefault="00C93127" w:rsidP="00C93127">
            <w:pPr>
              <w:ind w:left="0" w:firstLine="0"/>
              <w:rPr>
                <w:rFonts w:ascii="Arial" w:hAnsi="Arial" w:cs="Arial"/>
                <w:sz w:val="22"/>
                <w:szCs w:val="28"/>
              </w:rPr>
            </w:pPr>
            <w:r>
              <w:rPr>
                <w:rFonts w:ascii="Arial" w:hAnsi="Arial" w:cs="Arial"/>
                <w:sz w:val="22"/>
                <w:szCs w:val="28"/>
              </w:rPr>
              <w:t>The club wanted to understand the position of the Parish Council in this regard. The council resolved to agree to another storage shed next to the one currently on the field.</w:t>
            </w:r>
          </w:p>
          <w:p w14:paraId="2569A720" w14:textId="502EA257" w:rsidR="00C93127" w:rsidRDefault="00C93127" w:rsidP="00C93127">
            <w:pPr>
              <w:ind w:left="0" w:firstLine="0"/>
              <w:rPr>
                <w:rFonts w:ascii="Arial" w:hAnsi="Arial" w:cs="Arial"/>
                <w:sz w:val="22"/>
                <w:szCs w:val="28"/>
              </w:rPr>
            </w:pPr>
            <w:r>
              <w:rPr>
                <w:rFonts w:ascii="Arial" w:hAnsi="Arial" w:cs="Arial"/>
                <w:sz w:val="22"/>
                <w:szCs w:val="28"/>
              </w:rPr>
              <w:t>The Council also resolved to agree in principle for a cabin / shed for the players to change in / toilets etc.</w:t>
            </w:r>
          </w:p>
        </w:tc>
      </w:tr>
      <w:tr w:rsidR="00C93127" w:rsidRPr="002B1697" w14:paraId="14247429" w14:textId="77777777" w:rsidTr="007C1771">
        <w:tc>
          <w:tcPr>
            <w:tcW w:w="797" w:type="dxa"/>
          </w:tcPr>
          <w:p w14:paraId="43F4FA73" w14:textId="7E114E57" w:rsidR="00C93127" w:rsidRDefault="00C93127" w:rsidP="00C93127">
            <w:pPr>
              <w:pStyle w:val="ListParagraph"/>
              <w:ind w:left="0" w:firstLine="0"/>
              <w:contextualSpacing/>
              <w:rPr>
                <w:rFonts w:ascii="Arial" w:hAnsi="Arial" w:cs="Arial"/>
                <w:b/>
                <w:szCs w:val="22"/>
              </w:rPr>
            </w:pPr>
            <w:r>
              <w:rPr>
                <w:rFonts w:ascii="Arial" w:hAnsi="Arial" w:cs="Arial"/>
                <w:b/>
                <w:szCs w:val="22"/>
              </w:rPr>
              <w:lastRenderedPageBreak/>
              <w:t>j.</w:t>
            </w:r>
          </w:p>
        </w:tc>
        <w:tc>
          <w:tcPr>
            <w:tcW w:w="2779" w:type="dxa"/>
          </w:tcPr>
          <w:p w14:paraId="2838F45B" w14:textId="0BA24DC3" w:rsidR="00C93127" w:rsidRDefault="00C93127" w:rsidP="00C93127">
            <w:pPr>
              <w:tabs>
                <w:tab w:val="left" w:pos="1418"/>
              </w:tabs>
              <w:ind w:left="0" w:firstLine="0"/>
              <w:contextualSpacing/>
              <w:rPr>
                <w:rFonts w:ascii="Arial" w:hAnsi="Arial" w:cs="Arial"/>
                <w:b/>
                <w:szCs w:val="22"/>
              </w:rPr>
            </w:pPr>
            <w:r w:rsidRPr="00C91738">
              <w:rPr>
                <w:rFonts w:ascii="Arial" w:hAnsi="Arial" w:cs="Arial"/>
                <w:b/>
                <w:szCs w:val="22"/>
              </w:rPr>
              <w:t>Local Phone Box Restoration</w:t>
            </w:r>
          </w:p>
        </w:tc>
        <w:tc>
          <w:tcPr>
            <w:tcW w:w="3272" w:type="dxa"/>
          </w:tcPr>
          <w:p w14:paraId="2C031416" w14:textId="1AF3A27B" w:rsidR="00C93127" w:rsidRDefault="00C93127" w:rsidP="00C93127">
            <w:pPr>
              <w:ind w:left="0" w:firstLine="0"/>
              <w:rPr>
                <w:rFonts w:ascii="Arial" w:hAnsi="Arial" w:cs="Arial"/>
                <w:sz w:val="22"/>
                <w:szCs w:val="28"/>
              </w:rPr>
            </w:pPr>
            <w:r>
              <w:rPr>
                <w:rFonts w:ascii="Arial" w:hAnsi="Arial" w:cs="Arial"/>
                <w:sz w:val="22"/>
                <w:szCs w:val="28"/>
              </w:rPr>
              <w:t>Feedback from a resident on the possibility of ‘adopting’ the phone box in the village</w:t>
            </w:r>
          </w:p>
        </w:tc>
        <w:tc>
          <w:tcPr>
            <w:tcW w:w="3125" w:type="dxa"/>
          </w:tcPr>
          <w:p w14:paraId="0D265F58" w14:textId="6D33EEA9" w:rsidR="00C93127" w:rsidRDefault="00C93127" w:rsidP="00C93127">
            <w:pPr>
              <w:ind w:left="0" w:firstLine="0"/>
              <w:rPr>
                <w:rFonts w:ascii="Arial" w:hAnsi="Arial" w:cs="Arial"/>
                <w:sz w:val="22"/>
                <w:szCs w:val="28"/>
              </w:rPr>
            </w:pPr>
            <w:r>
              <w:rPr>
                <w:rFonts w:ascii="Arial" w:hAnsi="Arial" w:cs="Arial"/>
                <w:sz w:val="22"/>
                <w:szCs w:val="28"/>
              </w:rPr>
              <w:t>A resident updated that they are in contact with BT to restore and ren</w:t>
            </w:r>
            <w:r>
              <w:rPr>
                <w:rFonts w:ascii="Arial" w:hAnsi="Arial" w:cs="Arial"/>
                <w:sz w:val="22"/>
                <w:szCs w:val="28"/>
              </w:rPr>
              <w:t>o</w:t>
            </w:r>
            <w:r>
              <w:rPr>
                <w:rFonts w:ascii="Arial" w:hAnsi="Arial" w:cs="Arial"/>
                <w:sz w:val="22"/>
                <w:szCs w:val="28"/>
              </w:rPr>
              <w:t>vate the phone box in the village.</w:t>
            </w:r>
          </w:p>
        </w:tc>
      </w:tr>
      <w:tr w:rsidR="00C93127" w:rsidRPr="002B1697" w14:paraId="16BE8788" w14:textId="77777777" w:rsidTr="007C1771">
        <w:tc>
          <w:tcPr>
            <w:tcW w:w="797" w:type="dxa"/>
          </w:tcPr>
          <w:p w14:paraId="188C4738" w14:textId="281D4C23" w:rsidR="00C93127" w:rsidRDefault="00C93127" w:rsidP="00C93127">
            <w:pPr>
              <w:pStyle w:val="ListParagraph"/>
              <w:ind w:left="0" w:firstLine="0"/>
              <w:contextualSpacing/>
              <w:rPr>
                <w:rFonts w:ascii="Arial" w:hAnsi="Arial" w:cs="Arial"/>
                <w:b/>
                <w:szCs w:val="22"/>
              </w:rPr>
            </w:pPr>
            <w:r>
              <w:rPr>
                <w:rFonts w:ascii="Arial" w:hAnsi="Arial" w:cs="Arial"/>
                <w:b/>
                <w:szCs w:val="22"/>
              </w:rPr>
              <w:t>h.</w:t>
            </w:r>
          </w:p>
        </w:tc>
        <w:tc>
          <w:tcPr>
            <w:tcW w:w="2779" w:type="dxa"/>
          </w:tcPr>
          <w:p w14:paraId="5894F3C1" w14:textId="06FE9516" w:rsidR="00C93127" w:rsidRPr="00C91738" w:rsidRDefault="00C93127" w:rsidP="00C93127">
            <w:pPr>
              <w:tabs>
                <w:tab w:val="left" w:pos="1418"/>
              </w:tabs>
              <w:ind w:left="0" w:firstLine="0"/>
              <w:contextualSpacing/>
              <w:rPr>
                <w:rFonts w:ascii="Arial" w:hAnsi="Arial" w:cs="Arial"/>
                <w:b/>
                <w:szCs w:val="22"/>
              </w:rPr>
            </w:pPr>
            <w:proofErr w:type="spellStart"/>
            <w:r>
              <w:rPr>
                <w:rFonts w:ascii="Arial" w:hAnsi="Arial" w:cs="Arial"/>
                <w:b/>
                <w:szCs w:val="22"/>
              </w:rPr>
              <w:t>Gigaclear</w:t>
            </w:r>
            <w:proofErr w:type="spellEnd"/>
          </w:p>
        </w:tc>
        <w:tc>
          <w:tcPr>
            <w:tcW w:w="3272" w:type="dxa"/>
          </w:tcPr>
          <w:p w14:paraId="655806BB" w14:textId="6FAA3392" w:rsidR="00C93127" w:rsidRDefault="00C93127" w:rsidP="00C93127">
            <w:pPr>
              <w:ind w:left="0" w:firstLine="0"/>
              <w:rPr>
                <w:rFonts w:ascii="Arial" w:hAnsi="Arial" w:cs="Arial"/>
                <w:sz w:val="22"/>
                <w:szCs w:val="28"/>
              </w:rPr>
            </w:pPr>
            <w:r>
              <w:rPr>
                <w:rFonts w:ascii="Arial" w:hAnsi="Arial" w:cs="Arial"/>
                <w:sz w:val="22"/>
                <w:szCs w:val="28"/>
              </w:rPr>
              <w:t xml:space="preserve">To feedback on the meeting with </w:t>
            </w:r>
            <w:proofErr w:type="spellStart"/>
            <w:r>
              <w:rPr>
                <w:rFonts w:ascii="Arial" w:hAnsi="Arial" w:cs="Arial"/>
                <w:sz w:val="22"/>
                <w:szCs w:val="28"/>
              </w:rPr>
              <w:t>Gigaclear</w:t>
            </w:r>
            <w:proofErr w:type="spellEnd"/>
            <w:r>
              <w:rPr>
                <w:rFonts w:ascii="Arial" w:hAnsi="Arial" w:cs="Arial"/>
                <w:sz w:val="22"/>
                <w:szCs w:val="28"/>
              </w:rPr>
              <w:t xml:space="preserve"> and </w:t>
            </w:r>
            <w:proofErr w:type="spellStart"/>
            <w:r>
              <w:rPr>
                <w:rFonts w:ascii="Arial" w:hAnsi="Arial" w:cs="Arial"/>
                <w:sz w:val="22"/>
                <w:szCs w:val="28"/>
              </w:rPr>
              <w:t>Bethmar</w:t>
            </w:r>
            <w:proofErr w:type="spellEnd"/>
            <w:r>
              <w:rPr>
                <w:rFonts w:ascii="Arial" w:hAnsi="Arial" w:cs="Arial"/>
                <w:sz w:val="22"/>
                <w:szCs w:val="28"/>
              </w:rPr>
              <w:t xml:space="preserve"> in the parish</w:t>
            </w:r>
          </w:p>
        </w:tc>
        <w:tc>
          <w:tcPr>
            <w:tcW w:w="3125" w:type="dxa"/>
          </w:tcPr>
          <w:p w14:paraId="7D07290B" w14:textId="6575A687" w:rsidR="00C93127" w:rsidRDefault="00C93127" w:rsidP="00C93127">
            <w:pPr>
              <w:ind w:left="0" w:firstLine="0"/>
              <w:rPr>
                <w:rFonts w:ascii="Arial" w:hAnsi="Arial" w:cs="Arial"/>
                <w:sz w:val="22"/>
                <w:szCs w:val="28"/>
              </w:rPr>
            </w:pPr>
            <w:r>
              <w:rPr>
                <w:rFonts w:ascii="Arial" w:hAnsi="Arial" w:cs="Arial"/>
                <w:sz w:val="22"/>
                <w:szCs w:val="28"/>
              </w:rPr>
              <w:t xml:space="preserve">Cllr Richardson updated that he had a conversation with </w:t>
            </w:r>
            <w:proofErr w:type="spellStart"/>
            <w:r>
              <w:rPr>
                <w:rFonts w:ascii="Arial" w:hAnsi="Arial" w:cs="Arial"/>
                <w:sz w:val="22"/>
                <w:szCs w:val="28"/>
              </w:rPr>
              <w:t>Gigalcear</w:t>
            </w:r>
            <w:proofErr w:type="spellEnd"/>
            <w:r>
              <w:rPr>
                <w:rFonts w:ascii="Arial" w:hAnsi="Arial" w:cs="Arial"/>
                <w:sz w:val="22"/>
                <w:szCs w:val="28"/>
              </w:rPr>
              <w:t xml:space="preserve"> over work being done on Rookery Lane had </w:t>
            </w:r>
            <w:r>
              <w:rPr>
                <w:rFonts w:ascii="Arial" w:hAnsi="Arial" w:cs="Arial"/>
                <w:sz w:val="22"/>
                <w:szCs w:val="28"/>
              </w:rPr>
              <w:lastRenderedPageBreak/>
              <w:t xml:space="preserve">been done without any notification. </w:t>
            </w:r>
            <w:proofErr w:type="spellStart"/>
            <w:r>
              <w:rPr>
                <w:rFonts w:ascii="Arial" w:hAnsi="Arial" w:cs="Arial"/>
                <w:sz w:val="22"/>
                <w:szCs w:val="28"/>
              </w:rPr>
              <w:t>Gigaclear</w:t>
            </w:r>
            <w:proofErr w:type="spellEnd"/>
            <w:r>
              <w:rPr>
                <w:rFonts w:ascii="Arial" w:hAnsi="Arial" w:cs="Arial"/>
                <w:sz w:val="22"/>
                <w:szCs w:val="28"/>
              </w:rPr>
              <w:t xml:space="preserve"> conf</w:t>
            </w:r>
            <w:r>
              <w:rPr>
                <w:rFonts w:ascii="Arial" w:hAnsi="Arial" w:cs="Arial"/>
                <w:sz w:val="22"/>
                <w:szCs w:val="28"/>
              </w:rPr>
              <w:t>irmed that they were</w:t>
            </w:r>
            <w:r>
              <w:rPr>
                <w:rFonts w:ascii="Arial" w:hAnsi="Arial" w:cs="Arial"/>
                <w:sz w:val="22"/>
                <w:szCs w:val="28"/>
              </w:rPr>
              <w:t xml:space="preserve"> unhappy with the procedures being followed by </w:t>
            </w:r>
            <w:proofErr w:type="spellStart"/>
            <w:r>
              <w:rPr>
                <w:rFonts w:ascii="Arial" w:hAnsi="Arial" w:cs="Arial"/>
                <w:sz w:val="22"/>
                <w:szCs w:val="28"/>
              </w:rPr>
              <w:t>Bethmar</w:t>
            </w:r>
            <w:proofErr w:type="spellEnd"/>
            <w:r>
              <w:rPr>
                <w:rFonts w:ascii="Arial" w:hAnsi="Arial" w:cs="Arial"/>
                <w:sz w:val="22"/>
                <w:szCs w:val="28"/>
              </w:rPr>
              <w:t>.</w:t>
            </w:r>
          </w:p>
        </w:tc>
      </w:tr>
    </w:tbl>
    <w:p w14:paraId="33137BBA" w14:textId="77777777" w:rsidR="001643B4" w:rsidRPr="001643B4" w:rsidRDefault="001643B4" w:rsidP="001643B4">
      <w:pPr>
        <w:tabs>
          <w:tab w:val="left" w:pos="1418"/>
        </w:tabs>
        <w:ind w:left="1500" w:firstLine="0"/>
        <w:contextualSpacing/>
        <w:rPr>
          <w:rFonts w:ascii="Arial" w:hAnsi="Arial" w:cs="Arial"/>
          <w:b/>
          <w:szCs w:val="22"/>
        </w:rPr>
      </w:pPr>
    </w:p>
    <w:tbl>
      <w:tblPr>
        <w:tblStyle w:val="TableGrid"/>
        <w:tblW w:w="0" w:type="auto"/>
        <w:tblLook w:val="04A0" w:firstRow="1" w:lastRow="0" w:firstColumn="1" w:lastColumn="0" w:noHBand="0" w:noVBand="1"/>
      </w:tblPr>
      <w:tblGrid>
        <w:gridCol w:w="988"/>
        <w:gridCol w:w="8980"/>
      </w:tblGrid>
      <w:tr w:rsidR="00A82515" w:rsidRPr="00A82515" w14:paraId="2DAF4192" w14:textId="77777777" w:rsidTr="00A82515">
        <w:tc>
          <w:tcPr>
            <w:tcW w:w="988" w:type="dxa"/>
          </w:tcPr>
          <w:p w14:paraId="771658E6" w14:textId="7F888950" w:rsidR="00A82515" w:rsidRPr="00A82515" w:rsidRDefault="00A82515" w:rsidP="000F2097">
            <w:pPr>
              <w:tabs>
                <w:tab w:val="left" w:pos="1418"/>
              </w:tabs>
              <w:ind w:left="0" w:firstLine="0"/>
              <w:contextualSpacing/>
              <w:rPr>
                <w:rFonts w:ascii="Arial" w:hAnsi="Arial" w:cs="Arial"/>
                <w:b/>
                <w:szCs w:val="22"/>
              </w:rPr>
            </w:pPr>
            <w:r w:rsidRPr="00A82515">
              <w:rPr>
                <w:rFonts w:ascii="Arial" w:hAnsi="Arial" w:cs="Arial"/>
                <w:b/>
                <w:szCs w:val="22"/>
              </w:rPr>
              <w:t>21/0</w:t>
            </w:r>
            <w:r w:rsidR="00ED2C1A">
              <w:rPr>
                <w:rFonts w:ascii="Arial" w:hAnsi="Arial" w:cs="Arial"/>
                <w:b/>
                <w:szCs w:val="22"/>
              </w:rPr>
              <w:t>24</w:t>
            </w:r>
          </w:p>
        </w:tc>
        <w:tc>
          <w:tcPr>
            <w:tcW w:w="8980" w:type="dxa"/>
          </w:tcPr>
          <w:p w14:paraId="7376D275" w14:textId="2066DEC1" w:rsidR="00A82515" w:rsidRPr="00A82515" w:rsidRDefault="00A82515" w:rsidP="00A82515">
            <w:pPr>
              <w:tabs>
                <w:tab w:val="left" w:pos="1418"/>
              </w:tabs>
              <w:ind w:left="0" w:firstLine="0"/>
              <w:contextualSpacing/>
              <w:rPr>
                <w:rFonts w:ascii="Arial" w:hAnsi="Arial" w:cs="Arial"/>
                <w:b/>
                <w:szCs w:val="22"/>
              </w:rPr>
            </w:pPr>
            <w:r w:rsidRPr="00A82515">
              <w:rPr>
                <w:rFonts w:ascii="Arial" w:hAnsi="Arial" w:cs="Arial"/>
                <w:b/>
                <w:szCs w:val="22"/>
              </w:rPr>
              <w:t>Playing Field</w:t>
            </w:r>
          </w:p>
          <w:p w14:paraId="16BBA200" w14:textId="77777777" w:rsidR="00A82515" w:rsidRDefault="00A82515" w:rsidP="00F53864">
            <w:pPr>
              <w:pStyle w:val="ListParagraph"/>
              <w:numPr>
                <w:ilvl w:val="0"/>
                <w:numId w:val="7"/>
              </w:numPr>
              <w:tabs>
                <w:tab w:val="left" w:pos="1418"/>
              </w:tabs>
              <w:contextualSpacing/>
              <w:rPr>
                <w:rFonts w:ascii="Arial" w:hAnsi="Arial" w:cs="Arial"/>
                <w:b/>
                <w:szCs w:val="22"/>
              </w:rPr>
            </w:pPr>
            <w:r w:rsidRPr="00A82515">
              <w:rPr>
                <w:rFonts w:ascii="Arial" w:hAnsi="Arial" w:cs="Arial"/>
                <w:b/>
                <w:szCs w:val="22"/>
              </w:rPr>
              <w:t>To receive weekly inspection sheets and agree any actions</w:t>
            </w:r>
          </w:p>
          <w:p w14:paraId="155293FC" w14:textId="77777777" w:rsidR="004D169B" w:rsidRDefault="002F0F03" w:rsidP="00F53864">
            <w:pPr>
              <w:pStyle w:val="ListParagraph"/>
              <w:numPr>
                <w:ilvl w:val="0"/>
                <w:numId w:val="7"/>
              </w:numPr>
              <w:tabs>
                <w:tab w:val="left" w:pos="1418"/>
              </w:tabs>
              <w:contextualSpacing/>
              <w:rPr>
                <w:rFonts w:ascii="Arial" w:hAnsi="Arial" w:cs="Arial"/>
                <w:bCs/>
                <w:szCs w:val="22"/>
              </w:rPr>
            </w:pPr>
            <w:r>
              <w:rPr>
                <w:rFonts w:ascii="Arial" w:hAnsi="Arial" w:cs="Arial"/>
                <w:bCs/>
                <w:szCs w:val="22"/>
              </w:rPr>
              <w:t>Inspection sheets were received by the clerk</w:t>
            </w:r>
          </w:p>
          <w:p w14:paraId="2F5D69C4" w14:textId="723395C0" w:rsidR="00F53864" w:rsidRPr="00F53864" w:rsidRDefault="00F53864" w:rsidP="00F53864">
            <w:pPr>
              <w:tabs>
                <w:tab w:val="left" w:pos="1418"/>
              </w:tabs>
              <w:ind w:left="1494" w:firstLine="0"/>
              <w:contextualSpacing/>
              <w:rPr>
                <w:rFonts w:ascii="Arial" w:hAnsi="Arial" w:cs="Arial"/>
                <w:bCs/>
                <w:szCs w:val="22"/>
              </w:rPr>
            </w:pPr>
            <w:r w:rsidRPr="00F53864">
              <w:rPr>
                <w:rFonts w:ascii="Arial" w:hAnsi="Arial" w:cs="Arial"/>
                <w:bCs/>
                <w:szCs w:val="22"/>
              </w:rPr>
              <w:t>The clerk to contact RoSPA to ask if there are any recommended contractors who could come out to carry out maintenance to the equipment.</w:t>
            </w:r>
          </w:p>
        </w:tc>
      </w:tr>
      <w:tr w:rsidR="00F53864" w:rsidRPr="00A82515" w14:paraId="48A1A8DF" w14:textId="77777777" w:rsidTr="00A82515">
        <w:tc>
          <w:tcPr>
            <w:tcW w:w="988" w:type="dxa"/>
          </w:tcPr>
          <w:p w14:paraId="2909F452" w14:textId="77777777" w:rsidR="00F53864" w:rsidRPr="00A82515" w:rsidRDefault="00F53864" w:rsidP="000F2097">
            <w:pPr>
              <w:tabs>
                <w:tab w:val="left" w:pos="1418"/>
              </w:tabs>
              <w:ind w:left="0" w:firstLine="0"/>
              <w:contextualSpacing/>
              <w:rPr>
                <w:rFonts w:ascii="Arial" w:hAnsi="Arial" w:cs="Arial"/>
                <w:b/>
                <w:szCs w:val="22"/>
              </w:rPr>
            </w:pPr>
          </w:p>
        </w:tc>
        <w:tc>
          <w:tcPr>
            <w:tcW w:w="8980" w:type="dxa"/>
          </w:tcPr>
          <w:p w14:paraId="7DEEAE4D" w14:textId="77777777" w:rsidR="00F53864" w:rsidRPr="00A82515" w:rsidRDefault="00F53864" w:rsidP="00A82515">
            <w:pPr>
              <w:tabs>
                <w:tab w:val="left" w:pos="1418"/>
              </w:tabs>
              <w:ind w:left="0" w:firstLine="0"/>
              <w:contextualSpacing/>
              <w:rPr>
                <w:rFonts w:ascii="Arial" w:hAnsi="Arial" w:cs="Arial"/>
                <w:b/>
                <w:szCs w:val="22"/>
              </w:rPr>
            </w:pPr>
          </w:p>
        </w:tc>
      </w:tr>
    </w:tbl>
    <w:p w14:paraId="734A5EDF" w14:textId="10FC5650" w:rsidR="00EC7843" w:rsidRDefault="00655181" w:rsidP="00EC7843">
      <w:pPr>
        <w:tabs>
          <w:tab w:val="left" w:pos="1134"/>
        </w:tabs>
        <w:ind w:left="0" w:firstLine="0"/>
        <w:rPr>
          <w:rFonts w:ascii="Arial" w:hAnsi="Arial" w:cs="Arial"/>
          <w:b/>
          <w:szCs w:val="22"/>
        </w:rPr>
      </w:pPr>
      <w:r w:rsidRPr="00F56A4C">
        <w:rPr>
          <w:rFonts w:ascii="Arial" w:hAnsi="Arial" w:cs="Arial"/>
          <w:b/>
          <w:szCs w:val="22"/>
        </w:rPr>
        <w:t xml:space="preserve">  </w:t>
      </w:r>
    </w:p>
    <w:p w14:paraId="3A771071" w14:textId="626E16E4" w:rsidR="00EC7843" w:rsidRDefault="00EC7843" w:rsidP="00EC7843">
      <w:pPr>
        <w:tabs>
          <w:tab w:val="left" w:pos="1134"/>
        </w:tabs>
        <w:ind w:left="0" w:firstLine="0"/>
        <w:rPr>
          <w:rFonts w:ascii="Arial" w:hAnsi="Arial" w:cs="Arial"/>
          <w:b/>
          <w:szCs w:val="22"/>
        </w:rPr>
      </w:pPr>
    </w:p>
    <w:tbl>
      <w:tblPr>
        <w:tblStyle w:val="TableGrid"/>
        <w:tblW w:w="9923" w:type="dxa"/>
        <w:tblInd w:w="-5" w:type="dxa"/>
        <w:tblLook w:val="04A0" w:firstRow="1" w:lastRow="0" w:firstColumn="1" w:lastColumn="0" w:noHBand="0" w:noVBand="1"/>
      </w:tblPr>
      <w:tblGrid>
        <w:gridCol w:w="956"/>
        <w:gridCol w:w="8967"/>
      </w:tblGrid>
      <w:tr w:rsidR="00A82515" w:rsidRPr="00A82515" w14:paraId="481CCBDA" w14:textId="77777777" w:rsidTr="00A82515">
        <w:tc>
          <w:tcPr>
            <w:tcW w:w="956" w:type="dxa"/>
          </w:tcPr>
          <w:p w14:paraId="410A1401" w14:textId="0792A2A1" w:rsidR="00A82515" w:rsidRPr="00A82515" w:rsidRDefault="00687A0E" w:rsidP="00687A0E">
            <w:pPr>
              <w:ind w:left="0" w:firstLine="0"/>
              <w:rPr>
                <w:rFonts w:ascii="Arial" w:hAnsi="Arial" w:cs="Arial"/>
                <w:b/>
                <w:szCs w:val="22"/>
              </w:rPr>
            </w:pPr>
            <w:r>
              <w:rPr>
                <w:rFonts w:ascii="Arial" w:hAnsi="Arial" w:cs="Arial"/>
                <w:b/>
                <w:szCs w:val="22"/>
              </w:rPr>
              <w:t>21/0</w:t>
            </w:r>
            <w:r w:rsidR="00ED2C1A">
              <w:rPr>
                <w:rFonts w:ascii="Arial" w:hAnsi="Arial" w:cs="Arial"/>
                <w:b/>
                <w:szCs w:val="22"/>
              </w:rPr>
              <w:t>25</w:t>
            </w:r>
          </w:p>
        </w:tc>
        <w:tc>
          <w:tcPr>
            <w:tcW w:w="8967" w:type="dxa"/>
          </w:tcPr>
          <w:p w14:paraId="4A564B6E" w14:textId="77777777" w:rsidR="003A2AB2" w:rsidRDefault="003A2AB2" w:rsidP="003A2AB2">
            <w:pPr>
              <w:ind w:left="0" w:firstLine="0"/>
              <w:rPr>
                <w:rFonts w:ascii="Arial" w:hAnsi="Arial" w:cs="Arial"/>
                <w:b/>
                <w:szCs w:val="22"/>
              </w:rPr>
            </w:pPr>
            <w:r>
              <w:rPr>
                <w:rFonts w:ascii="Arial" w:hAnsi="Arial" w:cs="Arial"/>
                <w:b/>
                <w:szCs w:val="22"/>
              </w:rPr>
              <w:t>Finance</w:t>
            </w:r>
          </w:p>
          <w:p w14:paraId="5823768B" w14:textId="77777777" w:rsidR="00F53864" w:rsidRDefault="00F53864" w:rsidP="00F53864">
            <w:pPr>
              <w:pStyle w:val="ListParagraph"/>
              <w:numPr>
                <w:ilvl w:val="0"/>
                <w:numId w:val="2"/>
              </w:numPr>
              <w:ind w:firstLine="414"/>
              <w:rPr>
                <w:rFonts w:ascii="Arial" w:hAnsi="Arial" w:cs="Arial"/>
                <w:b/>
                <w:szCs w:val="22"/>
              </w:rPr>
            </w:pPr>
            <w:r>
              <w:rPr>
                <w:rFonts w:ascii="Arial" w:hAnsi="Arial" w:cs="Arial"/>
                <w:b/>
                <w:szCs w:val="22"/>
              </w:rPr>
              <w:t xml:space="preserve">Account Balances (as </w:t>
            </w:r>
            <w:proofErr w:type="gramStart"/>
            <w:r>
              <w:rPr>
                <w:rFonts w:ascii="Arial" w:hAnsi="Arial" w:cs="Arial"/>
                <w:b/>
                <w:szCs w:val="22"/>
              </w:rPr>
              <w:t>at</w:t>
            </w:r>
            <w:proofErr w:type="gramEnd"/>
            <w:r>
              <w:rPr>
                <w:rFonts w:ascii="Arial" w:hAnsi="Arial" w:cs="Arial"/>
                <w:b/>
                <w:szCs w:val="22"/>
              </w:rPr>
              <w:t xml:space="preserve"> 31 May 2022):</w:t>
            </w:r>
          </w:p>
          <w:p w14:paraId="63878D02" w14:textId="77777777" w:rsidR="00F53864" w:rsidRDefault="00F53864" w:rsidP="00F53864">
            <w:pPr>
              <w:rPr>
                <w:rFonts w:ascii="Arial" w:hAnsi="Arial" w:cs="Arial"/>
                <w:b/>
                <w:szCs w:val="22"/>
              </w:rPr>
            </w:pPr>
          </w:p>
          <w:p w14:paraId="62396FC0" w14:textId="77777777" w:rsidR="00F53864" w:rsidRPr="00C33BA6" w:rsidRDefault="00F53864" w:rsidP="00F53864">
            <w:pPr>
              <w:ind w:left="1440" w:firstLine="0"/>
              <w:rPr>
                <w:rFonts w:ascii="Arial" w:hAnsi="Arial" w:cs="Arial"/>
                <w:b/>
                <w:szCs w:val="22"/>
              </w:rPr>
            </w:pPr>
            <w:r>
              <w:rPr>
                <w:rFonts w:ascii="Arial" w:hAnsi="Arial" w:cs="Arial"/>
                <w:b/>
                <w:szCs w:val="22"/>
              </w:rPr>
              <w:t xml:space="preserve">Account: 61035150 - </w:t>
            </w:r>
            <w:r w:rsidRPr="00C33BA6">
              <w:rPr>
                <w:rFonts w:ascii="Arial" w:hAnsi="Arial" w:cs="Arial"/>
                <w:b/>
                <w:szCs w:val="22"/>
              </w:rPr>
              <w:t>£</w:t>
            </w:r>
            <w:r>
              <w:rPr>
                <w:rFonts w:ascii="Arial" w:hAnsi="Arial" w:cs="Arial"/>
                <w:b/>
                <w:szCs w:val="22"/>
              </w:rPr>
              <w:t>13,513.59</w:t>
            </w:r>
          </w:p>
          <w:p w14:paraId="5221B48A" w14:textId="63ACFCB7" w:rsidR="00F17404" w:rsidRPr="00F53864" w:rsidRDefault="00F53864" w:rsidP="00F53864">
            <w:pPr>
              <w:ind w:left="1440" w:firstLine="0"/>
              <w:rPr>
                <w:rFonts w:ascii="Arial" w:hAnsi="Arial" w:cs="Arial"/>
                <w:b/>
                <w:szCs w:val="22"/>
              </w:rPr>
            </w:pPr>
            <w:r w:rsidRPr="00C33BA6">
              <w:rPr>
                <w:rFonts w:ascii="Arial" w:hAnsi="Arial" w:cs="Arial"/>
                <w:b/>
                <w:szCs w:val="22"/>
              </w:rPr>
              <w:t>Account: 41265695 - £</w:t>
            </w:r>
            <w:r>
              <w:rPr>
                <w:rFonts w:ascii="Arial" w:hAnsi="Arial" w:cs="Arial"/>
                <w:b/>
                <w:szCs w:val="22"/>
              </w:rPr>
              <w:t>10,045.10</w:t>
            </w:r>
          </w:p>
          <w:p w14:paraId="3AAE3465" w14:textId="7217F87B" w:rsidR="00A82515" w:rsidRPr="00A82515" w:rsidRDefault="00A82515" w:rsidP="00F17404">
            <w:pPr>
              <w:pStyle w:val="ListParagraph"/>
              <w:ind w:left="2160" w:firstLine="0"/>
              <w:rPr>
                <w:rFonts w:ascii="Arial" w:hAnsi="Arial" w:cs="Arial"/>
                <w:b/>
                <w:szCs w:val="22"/>
              </w:rPr>
            </w:pPr>
          </w:p>
        </w:tc>
      </w:tr>
      <w:tr w:rsidR="00A82515" w:rsidRPr="00A82515" w14:paraId="6B2B90BB" w14:textId="77777777" w:rsidTr="00A82515">
        <w:tc>
          <w:tcPr>
            <w:tcW w:w="956" w:type="dxa"/>
          </w:tcPr>
          <w:p w14:paraId="2FF9664B" w14:textId="77777777" w:rsidR="00A82515" w:rsidRPr="00A82515" w:rsidRDefault="00A82515" w:rsidP="00A82515">
            <w:pPr>
              <w:rPr>
                <w:rFonts w:ascii="Arial" w:hAnsi="Arial" w:cs="Arial"/>
                <w:b/>
                <w:szCs w:val="22"/>
              </w:rPr>
            </w:pPr>
          </w:p>
        </w:tc>
        <w:tc>
          <w:tcPr>
            <w:tcW w:w="8967" w:type="dxa"/>
          </w:tcPr>
          <w:p w14:paraId="0DD623E4" w14:textId="65681A20" w:rsidR="00A82515" w:rsidRPr="00F17404" w:rsidRDefault="00A82515" w:rsidP="00F17404">
            <w:pPr>
              <w:ind w:left="0" w:firstLine="0"/>
              <w:rPr>
                <w:rFonts w:ascii="Arial" w:hAnsi="Arial" w:cs="Arial"/>
                <w:b/>
                <w:szCs w:val="22"/>
              </w:rPr>
            </w:pPr>
          </w:p>
        </w:tc>
      </w:tr>
    </w:tbl>
    <w:p w14:paraId="32129E13" w14:textId="7B4B9411" w:rsidR="006377CD" w:rsidRDefault="006377CD" w:rsidP="006377CD">
      <w:pPr>
        <w:pStyle w:val="ListParagraph"/>
        <w:ind w:left="2160" w:firstLine="0"/>
        <w:rPr>
          <w:rFonts w:ascii="Arial" w:hAnsi="Arial" w:cs="Arial"/>
          <w:b/>
          <w:szCs w:val="22"/>
        </w:rPr>
      </w:pPr>
    </w:p>
    <w:p w14:paraId="1D7C4FEE" w14:textId="3E955044" w:rsidR="00F17404" w:rsidRDefault="00F17404" w:rsidP="00F17404">
      <w:pPr>
        <w:pStyle w:val="ListParagraph"/>
        <w:numPr>
          <w:ilvl w:val="0"/>
          <w:numId w:val="2"/>
        </w:numPr>
        <w:rPr>
          <w:rFonts w:ascii="Arial" w:hAnsi="Arial" w:cs="Arial"/>
          <w:b/>
          <w:szCs w:val="22"/>
        </w:rPr>
      </w:pPr>
      <w:r w:rsidRPr="00F17404">
        <w:rPr>
          <w:rFonts w:ascii="Arial" w:hAnsi="Arial" w:cs="Arial"/>
          <w:b/>
          <w:szCs w:val="22"/>
        </w:rPr>
        <w:t>To resolve to pay the following outstanding accounts:</w:t>
      </w:r>
    </w:p>
    <w:p w14:paraId="01350BC9" w14:textId="42BAF09E" w:rsidR="00F53864" w:rsidRDefault="00F53864" w:rsidP="00F53864">
      <w:pPr>
        <w:rPr>
          <w:rFonts w:ascii="Arial" w:hAnsi="Arial" w:cs="Arial"/>
          <w:b/>
          <w:szCs w:val="22"/>
        </w:rPr>
      </w:pPr>
    </w:p>
    <w:tbl>
      <w:tblPr>
        <w:tblStyle w:val="TableGrid"/>
        <w:tblW w:w="0" w:type="auto"/>
        <w:tblInd w:w="360" w:type="dxa"/>
        <w:tblLook w:val="04A0" w:firstRow="1" w:lastRow="0" w:firstColumn="1" w:lastColumn="0" w:noHBand="0" w:noVBand="1"/>
      </w:tblPr>
      <w:tblGrid>
        <w:gridCol w:w="1998"/>
        <w:gridCol w:w="2517"/>
        <w:gridCol w:w="1376"/>
        <w:gridCol w:w="1084"/>
        <w:gridCol w:w="1267"/>
        <w:gridCol w:w="1366"/>
      </w:tblGrid>
      <w:tr w:rsidR="00F53864" w14:paraId="39320AE1" w14:textId="77777777" w:rsidTr="006A29F2">
        <w:tc>
          <w:tcPr>
            <w:tcW w:w="1998" w:type="dxa"/>
          </w:tcPr>
          <w:p w14:paraId="5DEAD358" w14:textId="77777777" w:rsidR="00F53864" w:rsidRDefault="00F53864" w:rsidP="006A29F2">
            <w:pPr>
              <w:ind w:left="0" w:firstLine="0"/>
              <w:contextualSpacing/>
              <w:rPr>
                <w:rFonts w:ascii="Arial" w:hAnsi="Arial" w:cs="Arial"/>
                <w:b/>
                <w:szCs w:val="22"/>
              </w:rPr>
            </w:pPr>
            <w:r>
              <w:rPr>
                <w:rFonts w:ascii="Arial" w:hAnsi="Arial" w:cs="Arial"/>
                <w:b/>
                <w:szCs w:val="22"/>
              </w:rPr>
              <w:t>Payee</w:t>
            </w:r>
          </w:p>
        </w:tc>
        <w:tc>
          <w:tcPr>
            <w:tcW w:w="2517" w:type="dxa"/>
          </w:tcPr>
          <w:p w14:paraId="14BAC3D8" w14:textId="77777777" w:rsidR="00F53864" w:rsidRDefault="00F53864" w:rsidP="006A29F2">
            <w:pPr>
              <w:ind w:left="0" w:firstLine="0"/>
              <w:contextualSpacing/>
              <w:rPr>
                <w:rFonts w:ascii="Arial" w:hAnsi="Arial" w:cs="Arial"/>
                <w:b/>
                <w:szCs w:val="22"/>
              </w:rPr>
            </w:pPr>
            <w:r>
              <w:rPr>
                <w:rFonts w:ascii="Arial" w:hAnsi="Arial" w:cs="Arial"/>
                <w:b/>
                <w:szCs w:val="22"/>
              </w:rPr>
              <w:t>Goods/Services</w:t>
            </w:r>
          </w:p>
        </w:tc>
        <w:tc>
          <w:tcPr>
            <w:tcW w:w="1376" w:type="dxa"/>
          </w:tcPr>
          <w:p w14:paraId="5BF7E605" w14:textId="77777777" w:rsidR="00F53864" w:rsidRDefault="00F53864" w:rsidP="006A29F2">
            <w:pPr>
              <w:ind w:left="0" w:firstLine="0"/>
              <w:contextualSpacing/>
              <w:rPr>
                <w:rFonts w:ascii="Arial" w:hAnsi="Arial" w:cs="Arial"/>
                <w:b/>
                <w:szCs w:val="22"/>
              </w:rPr>
            </w:pPr>
            <w:r>
              <w:rPr>
                <w:rFonts w:ascii="Arial" w:hAnsi="Arial" w:cs="Arial"/>
                <w:b/>
                <w:szCs w:val="22"/>
              </w:rPr>
              <w:t>Net £</w:t>
            </w:r>
          </w:p>
        </w:tc>
        <w:tc>
          <w:tcPr>
            <w:tcW w:w="1084" w:type="dxa"/>
          </w:tcPr>
          <w:p w14:paraId="504042A1" w14:textId="77777777" w:rsidR="00F53864" w:rsidRDefault="00F53864" w:rsidP="006A29F2">
            <w:pPr>
              <w:ind w:left="0" w:firstLine="0"/>
              <w:contextualSpacing/>
              <w:rPr>
                <w:rFonts w:ascii="Arial" w:hAnsi="Arial" w:cs="Arial"/>
                <w:b/>
                <w:szCs w:val="22"/>
              </w:rPr>
            </w:pPr>
            <w:r>
              <w:rPr>
                <w:rFonts w:ascii="Arial" w:hAnsi="Arial" w:cs="Arial"/>
                <w:b/>
                <w:szCs w:val="22"/>
              </w:rPr>
              <w:t>VAT £</w:t>
            </w:r>
          </w:p>
        </w:tc>
        <w:tc>
          <w:tcPr>
            <w:tcW w:w="1267" w:type="dxa"/>
          </w:tcPr>
          <w:p w14:paraId="4C48FB25" w14:textId="77777777" w:rsidR="00F53864" w:rsidRDefault="00F53864" w:rsidP="006A29F2">
            <w:pPr>
              <w:ind w:left="0" w:firstLine="0"/>
              <w:contextualSpacing/>
              <w:rPr>
                <w:rFonts w:ascii="Arial" w:hAnsi="Arial" w:cs="Arial"/>
                <w:b/>
                <w:szCs w:val="22"/>
              </w:rPr>
            </w:pPr>
            <w:r>
              <w:rPr>
                <w:rFonts w:ascii="Arial" w:hAnsi="Arial" w:cs="Arial"/>
                <w:b/>
                <w:szCs w:val="22"/>
              </w:rPr>
              <w:t>Gross £</w:t>
            </w:r>
          </w:p>
        </w:tc>
        <w:tc>
          <w:tcPr>
            <w:tcW w:w="1366" w:type="dxa"/>
          </w:tcPr>
          <w:p w14:paraId="26D7A06C" w14:textId="77777777" w:rsidR="00F53864" w:rsidRDefault="00F53864" w:rsidP="006A29F2">
            <w:pPr>
              <w:ind w:left="0" w:firstLine="0"/>
              <w:contextualSpacing/>
              <w:rPr>
                <w:rFonts w:ascii="Arial" w:hAnsi="Arial" w:cs="Arial"/>
                <w:b/>
                <w:szCs w:val="22"/>
              </w:rPr>
            </w:pPr>
            <w:r>
              <w:rPr>
                <w:rFonts w:ascii="Arial" w:hAnsi="Arial" w:cs="Arial"/>
                <w:b/>
                <w:szCs w:val="22"/>
              </w:rPr>
              <w:t>Cheque number</w:t>
            </w:r>
          </w:p>
        </w:tc>
      </w:tr>
      <w:tr w:rsidR="00F53864" w14:paraId="708D311A" w14:textId="77777777" w:rsidTr="006A29F2">
        <w:tc>
          <w:tcPr>
            <w:tcW w:w="1998" w:type="dxa"/>
          </w:tcPr>
          <w:p w14:paraId="4FD823B1" w14:textId="77777777" w:rsidR="00F53864" w:rsidRDefault="00F53864" w:rsidP="006A29F2">
            <w:pPr>
              <w:ind w:left="0" w:firstLine="0"/>
              <w:contextualSpacing/>
              <w:rPr>
                <w:rFonts w:ascii="Arial" w:hAnsi="Arial" w:cs="Arial"/>
                <w:b/>
                <w:szCs w:val="22"/>
              </w:rPr>
            </w:pPr>
            <w:r>
              <w:rPr>
                <w:rFonts w:ascii="Arial" w:hAnsi="Arial" w:cs="Arial"/>
                <w:b/>
                <w:szCs w:val="22"/>
              </w:rPr>
              <w:t>NJ Blackwell</w:t>
            </w:r>
          </w:p>
        </w:tc>
        <w:tc>
          <w:tcPr>
            <w:tcW w:w="2517" w:type="dxa"/>
          </w:tcPr>
          <w:p w14:paraId="31DE21DB" w14:textId="77777777" w:rsidR="00F53864" w:rsidRDefault="00F53864" w:rsidP="006A29F2">
            <w:pPr>
              <w:ind w:left="0" w:firstLine="0"/>
              <w:contextualSpacing/>
              <w:rPr>
                <w:rFonts w:ascii="Arial" w:hAnsi="Arial" w:cs="Arial"/>
                <w:b/>
                <w:szCs w:val="22"/>
              </w:rPr>
            </w:pPr>
            <w:r>
              <w:rPr>
                <w:rFonts w:ascii="Arial" w:hAnsi="Arial" w:cs="Arial"/>
                <w:b/>
                <w:szCs w:val="22"/>
              </w:rPr>
              <w:t>Grass Cutting</w:t>
            </w:r>
          </w:p>
        </w:tc>
        <w:tc>
          <w:tcPr>
            <w:tcW w:w="1376" w:type="dxa"/>
          </w:tcPr>
          <w:p w14:paraId="31C59F42" w14:textId="77777777" w:rsidR="00F53864" w:rsidRDefault="00F53864" w:rsidP="006A29F2">
            <w:pPr>
              <w:ind w:left="0" w:firstLine="0"/>
              <w:contextualSpacing/>
              <w:rPr>
                <w:rFonts w:ascii="Arial" w:hAnsi="Arial" w:cs="Arial"/>
                <w:b/>
                <w:szCs w:val="22"/>
              </w:rPr>
            </w:pPr>
            <w:r>
              <w:rPr>
                <w:rFonts w:ascii="Arial" w:hAnsi="Arial" w:cs="Arial"/>
                <w:b/>
                <w:szCs w:val="22"/>
              </w:rPr>
              <w:t>£359</w:t>
            </w:r>
          </w:p>
        </w:tc>
        <w:tc>
          <w:tcPr>
            <w:tcW w:w="1084" w:type="dxa"/>
          </w:tcPr>
          <w:p w14:paraId="057B7282" w14:textId="77777777" w:rsidR="00F53864" w:rsidRDefault="00F53864" w:rsidP="006A29F2">
            <w:pPr>
              <w:ind w:left="0" w:firstLine="0"/>
              <w:contextualSpacing/>
              <w:rPr>
                <w:rFonts w:ascii="Arial" w:hAnsi="Arial" w:cs="Arial"/>
                <w:b/>
                <w:szCs w:val="22"/>
              </w:rPr>
            </w:pPr>
            <w:r>
              <w:rPr>
                <w:rFonts w:ascii="Arial" w:hAnsi="Arial" w:cs="Arial"/>
                <w:b/>
                <w:szCs w:val="22"/>
              </w:rPr>
              <w:t>£71.80</w:t>
            </w:r>
          </w:p>
        </w:tc>
        <w:tc>
          <w:tcPr>
            <w:tcW w:w="1267" w:type="dxa"/>
          </w:tcPr>
          <w:p w14:paraId="6BE49C4C" w14:textId="77777777" w:rsidR="00F53864" w:rsidRDefault="00F53864" w:rsidP="006A29F2">
            <w:pPr>
              <w:ind w:left="0" w:firstLine="0"/>
              <w:contextualSpacing/>
              <w:rPr>
                <w:rFonts w:ascii="Arial" w:hAnsi="Arial" w:cs="Arial"/>
                <w:b/>
                <w:szCs w:val="22"/>
              </w:rPr>
            </w:pPr>
            <w:r>
              <w:rPr>
                <w:rFonts w:ascii="Arial" w:hAnsi="Arial" w:cs="Arial"/>
                <w:b/>
                <w:szCs w:val="22"/>
              </w:rPr>
              <w:t>£430.80</w:t>
            </w:r>
          </w:p>
        </w:tc>
        <w:tc>
          <w:tcPr>
            <w:tcW w:w="1366" w:type="dxa"/>
          </w:tcPr>
          <w:p w14:paraId="3C4CFCDB" w14:textId="77777777" w:rsidR="00F53864" w:rsidRDefault="00F53864" w:rsidP="006A29F2">
            <w:pPr>
              <w:ind w:left="0" w:firstLine="0"/>
              <w:contextualSpacing/>
              <w:rPr>
                <w:rFonts w:ascii="Arial" w:hAnsi="Arial" w:cs="Arial"/>
                <w:b/>
                <w:szCs w:val="22"/>
              </w:rPr>
            </w:pPr>
          </w:p>
        </w:tc>
      </w:tr>
      <w:tr w:rsidR="00F53864" w14:paraId="28E6D26A" w14:textId="77777777" w:rsidTr="006A29F2">
        <w:tc>
          <w:tcPr>
            <w:tcW w:w="1998" w:type="dxa"/>
          </w:tcPr>
          <w:p w14:paraId="73A1A096" w14:textId="77777777" w:rsidR="00F53864" w:rsidRDefault="00F53864" w:rsidP="006A29F2">
            <w:pPr>
              <w:ind w:left="0" w:firstLine="0"/>
              <w:contextualSpacing/>
              <w:rPr>
                <w:rFonts w:ascii="Arial" w:hAnsi="Arial" w:cs="Arial"/>
                <w:b/>
                <w:szCs w:val="22"/>
              </w:rPr>
            </w:pPr>
            <w:r>
              <w:rPr>
                <w:rFonts w:ascii="Arial" w:hAnsi="Arial" w:cs="Arial"/>
                <w:b/>
                <w:szCs w:val="22"/>
              </w:rPr>
              <w:t>R Damerell</w:t>
            </w:r>
          </w:p>
        </w:tc>
        <w:tc>
          <w:tcPr>
            <w:tcW w:w="2517" w:type="dxa"/>
          </w:tcPr>
          <w:p w14:paraId="1A9A9B4C" w14:textId="77777777" w:rsidR="00F53864" w:rsidRDefault="00F53864" w:rsidP="006A29F2">
            <w:pPr>
              <w:ind w:left="0" w:firstLine="0"/>
              <w:contextualSpacing/>
              <w:rPr>
                <w:rFonts w:ascii="Arial" w:hAnsi="Arial" w:cs="Arial"/>
                <w:b/>
                <w:szCs w:val="22"/>
              </w:rPr>
            </w:pPr>
            <w:r>
              <w:rPr>
                <w:rFonts w:ascii="Arial" w:hAnsi="Arial" w:cs="Arial"/>
                <w:b/>
                <w:szCs w:val="22"/>
              </w:rPr>
              <w:t>Clerk Salary</w:t>
            </w:r>
          </w:p>
        </w:tc>
        <w:tc>
          <w:tcPr>
            <w:tcW w:w="1376" w:type="dxa"/>
          </w:tcPr>
          <w:p w14:paraId="38446F61" w14:textId="77777777" w:rsidR="00F53864" w:rsidRDefault="00F53864" w:rsidP="006A29F2">
            <w:pPr>
              <w:ind w:left="0" w:firstLine="0"/>
              <w:contextualSpacing/>
              <w:rPr>
                <w:rFonts w:ascii="Arial" w:hAnsi="Arial" w:cs="Arial"/>
                <w:b/>
                <w:szCs w:val="22"/>
              </w:rPr>
            </w:pPr>
            <w:r>
              <w:rPr>
                <w:rFonts w:ascii="Arial" w:hAnsi="Arial" w:cs="Arial"/>
                <w:b/>
                <w:szCs w:val="22"/>
              </w:rPr>
              <w:t>£275.62</w:t>
            </w:r>
          </w:p>
        </w:tc>
        <w:tc>
          <w:tcPr>
            <w:tcW w:w="1084" w:type="dxa"/>
          </w:tcPr>
          <w:p w14:paraId="34719BA1" w14:textId="77777777" w:rsidR="00F53864" w:rsidRDefault="00F53864" w:rsidP="006A29F2">
            <w:pPr>
              <w:ind w:left="0" w:firstLine="0"/>
              <w:contextualSpacing/>
              <w:rPr>
                <w:rFonts w:ascii="Arial" w:hAnsi="Arial" w:cs="Arial"/>
                <w:b/>
                <w:szCs w:val="22"/>
              </w:rPr>
            </w:pPr>
            <w:r>
              <w:rPr>
                <w:rFonts w:ascii="Arial" w:hAnsi="Arial" w:cs="Arial"/>
                <w:b/>
                <w:szCs w:val="22"/>
              </w:rPr>
              <w:t>£0.00</w:t>
            </w:r>
          </w:p>
        </w:tc>
        <w:tc>
          <w:tcPr>
            <w:tcW w:w="1267" w:type="dxa"/>
          </w:tcPr>
          <w:p w14:paraId="056C3C98" w14:textId="77777777" w:rsidR="00F53864" w:rsidRDefault="00F53864" w:rsidP="006A29F2">
            <w:pPr>
              <w:ind w:left="0" w:firstLine="0"/>
              <w:contextualSpacing/>
              <w:rPr>
                <w:rFonts w:ascii="Arial" w:hAnsi="Arial" w:cs="Arial"/>
                <w:b/>
                <w:szCs w:val="22"/>
              </w:rPr>
            </w:pPr>
            <w:r>
              <w:rPr>
                <w:rFonts w:ascii="Arial" w:hAnsi="Arial" w:cs="Arial"/>
                <w:b/>
                <w:szCs w:val="22"/>
              </w:rPr>
              <w:t>£275.62</w:t>
            </w:r>
          </w:p>
        </w:tc>
        <w:tc>
          <w:tcPr>
            <w:tcW w:w="1366" w:type="dxa"/>
          </w:tcPr>
          <w:p w14:paraId="245D432D" w14:textId="77777777" w:rsidR="00F53864" w:rsidRDefault="00F53864" w:rsidP="006A29F2">
            <w:pPr>
              <w:ind w:left="0" w:firstLine="0"/>
              <w:contextualSpacing/>
              <w:rPr>
                <w:rFonts w:ascii="Arial" w:hAnsi="Arial" w:cs="Arial"/>
                <w:b/>
                <w:szCs w:val="22"/>
              </w:rPr>
            </w:pPr>
          </w:p>
        </w:tc>
      </w:tr>
      <w:tr w:rsidR="00F53864" w14:paraId="177783B6" w14:textId="77777777" w:rsidTr="006A29F2">
        <w:tc>
          <w:tcPr>
            <w:tcW w:w="1998" w:type="dxa"/>
          </w:tcPr>
          <w:p w14:paraId="3A2307C5" w14:textId="77777777" w:rsidR="00F53864" w:rsidRPr="0000515B" w:rsidRDefault="00F53864" w:rsidP="006A29F2">
            <w:pPr>
              <w:ind w:left="0" w:firstLine="0"/>
              <w:contextualSpacing/>
              <w:rPr>
                <w:rFonts w:ascii="Arial" w:hAnsi="Arial" w:cs="Arial"/>
                <w:b/>
                <w:szCs w:val="22"/>
              </w:rPr>
            </w:pPr>
            <w:r>
              <w:rPr>
                <w:rFonts w:ascii="Arial" w:hAnsi="Arial" w:cs="Arial"/>
                <w:b/>
                <w:szCs w:val="22"/>
              </w:rPr>
              <w:t>R Damerell</w:t>
            </w:r>
          </w:p>
        </w:tc>
        <w:tc>
          <w:tcPr>
            <w:tcW w:w="2517" w:type="dxa"/>
          </w:tcPr>
          <w:p w14:paraId="6CEDF38B" w14:textId="77777777" w:rsidR="00F53864" w:rsidRDefault="00F53864" w:rsidP="006A29F2">
            <w:pPr>
              <w:ind w:left="0" w:firstLine="0"/>
              <w:contextualSpacing/>
              <w:rPr>
                <w:rFonts w:ascii="Arial" w:hAnsi="Arial" w:cs="Arial"/>
                <w:b/>
                <w:szCs w:val="22"/>
              </w:rPr>
            </w:pPr>
            <w:r>
              <w:rPr>
                <w:rFonts w:ascii="Arial" w:hAnsi="Arial" w:cs="Arial"/>
                <w:b/>
                <w:szCs w:val="22"/>
              </w:rPr>
              <w:t>Clerk Home Working Allowance</w:t>
            </w:r>
          </w:p>
        </w:tc>
        <w:tc>
          <w:tcPr>
            <w:tcW w:w="1376" w:type="dxa"/>
          </w:tcPr>
          <w:p w14:paraId="7FA519AC" w14:textId="77777777" w:rsidR="00F53864" w:rsidRDefault="00F53864" w:rsidP="006A29F2">
            <w:pPr>
              <w:ind w:left="0" w:firstLine="0"/>
              <w:contextualSpacing/>
              <w:rPr>
                <w:rFonts w:ascii="Arial" w:hAnsi="Arial" w:cs="Arial"/>
                <w:b/>
                <w:szCs w:val="22"/>
              </w:rPr>
            </w:pPr>
            <w:r>
              <w:rPr>
                <w:rFonts w:ascii="Arial" w:hAnsi="Arial" w:cs="Arial"/>
                <w:b/>
                <w:szCs w:val="22"/>
              </w:rPr>
              <w:t>£26.00</w:t>
            </w:r>
          </w:p>
        </w:tc>
        <w:tc>
          <w:tcPr>
            <w:tcW w:w="1084" w:type="dxa"/>
          </w:tcPr>
          <w:p w14:paraId="7BD6D730" w14:textId="77777777" w:rsidR="00F53864" w:rsidRDefault="00F53864" w:rsidP="006A29F2">
            <w:pPr>
              <w:ind w:left="0" w:firstLine="0"/>
              <w:contextualSpacing/>
              <w:rPr>
                <w:rFonts w:ascii="Arial" w:hAnsi="Arial" w:cs="Arial"/>
                <w:b/>
                <w:szCs w:val="22"/>
              </w:rPr>
            </w:pPr>
            <w:r>
              <w:rPr>
                <w:rFonts w:ascii="Arial" w:hAnsi="Arial" w:cs="Arial"/>
                <w:b/>
                <w:szCs w:val="22"/>
              </w:rPr>
              <w:t>£0.00</w:t>
            </w:r>
          </w:p>
        </w:tc>
        <w:tc>
          <w:tcPr>
            <w:tcW w:w="1267" w:type="dxa"/>
          </w:tcPr>
          <w:p w14:paraId="7C0A4871" w14:textId="77777777" w:rsidR="00F53864" w:rsidRDefault="00F53864" w:rsidP="006A29F2">
            <w:pPr>
              <w:ind w:left="0" w:firstLine="0"/>
              <w:contextualSpacing/>
              <w:rPr>
                <w:rFonts w:ascii="Arial" w:hAnsi="Arial" w:cs="Arial"/>
                <w:b/>
                <w:szCs w:val="22"/>
              </w:rPr>
            </w:pPr>
            <w:r>
              <w:rPr>
                <w:rFonts w:ascii="Arial" w:hAnsi="Arial" w:cs="Arial"/>
                <w:b/>
                <w:szCs w:val="22"/>
              </w:rPr>
              <w:t>26.00</w:t>
            </w:r>
          </w:p>
        </w:tc>
        <w:tc>
          <w:tcPr>
            <w:tcW w:w="1366" w:type="dxa"/>
          </w:tcPr>
          <w:p w14:paraId="318A0891" w14:textId="77777777" w:rsidR="00F53864" w:rsidRDefault="00F53864" w:rsidP="006A29F2">
            <w:pPr>
              <w:ind w:left="0" w:firstLine="0"/>
              <w:contextualSpacing/>
              <w:rPr>
                <w:rFonts w:ascii="Arial" w:hAnsi="Arial" w:cs="Arial"/>
                <w:b/>
                <w:szCs w:val="22"/>
              </w:rPr>
            </w:pPr>
          </w:p>
        </w:tc>
      </w:tr>
      <w:tr w:rsidR="00F53864" w14:paraId="320AF8DA" w14:textId="77777777" w:rsidTr="006A29F2">
        <w:tc>
          <w:tcPr>
            <w:tcW w:w="1998" w:type="dxa"/>
          </w:tcPr>
          <w:p w14:paraId="5F049935" w14:textId="77777777" w:rsidR="00F53864" w:rsidRPr="0000515B" w:rsidRDefault="00F53864" w:rsidP="006A29F2">
            <w:pPr>
              <w:ind w:left="0" w:firstLine="0"/>
              <w:contextualSpacing/>
              <w:rPr>
                <w:rFonts w:ascii="Arial" w:hAnsi="Arial" w:cs="Arial"/>
                <w:b/>
                <w:szCs w:val="22"/>
              </w:rPr>
            </w:pPr>
            <w:r>
              <w:rPr>
                <w:rFonts w:ascii="Arial" w:hAnsi="Arial" w:cs="Arial"/>
                <w:b/>
                <w:szCs w:val="22"/>
              </w:rPr>
              <w:t>RoSPA</w:t>
            </w:r>
          </w:p>
        </w:tc>
        <w:tc>
          <w:tcPr>
            <w:tcW w:w="2517" w:type="dxa"/>
          </w:tcPr>
          <w:p w14:paraId="4E767A04" w14:textId="77777777" w:rsidR="00F53864" w:rsidRDefault="00F53864" w:rsidP="006A29F2">
            <w:pPr>
              <w:ind w:left="0" w:firstLine="0"/>
              <w:contextualSpacing/>
              <w:rPr>
                <w:rFonts w:ascii="Arial" w:hAnsi="Arial" w:cs="Arial"/>
                <w:b/>
                <w:szCs w:val="22"/>
              </w:rPr>
            </w:pPr>
            <w:r>
              <w:rPr>
                <w:rFonts w:ascii="Arial" w:hAnsi="Arial" w:cs="Arial"/>
                <w:b/>
                <w:szCs w:val="22"/>
              </w:rPr>
              <w:t>Play Area Report</w:t>
            </w:r>
          </w:p>
        </w:tc>
        <w:tc>
          <w:tcPr>
            <w:tcW w:w="1376" w:type="dxa"/>
          </w:tcPr>
          <w:p w14:paraId="3233DDA5" w14:textId="77777777" w:rsidR="00F53864" w:rsidRDefault="00F53864" w:rsidP="006A29F2">
            <w:pPr>
              <w:ind w:left="0" w:firstLine="0"/>
              <w:contextualSpacing/>
              <w:rPr>
                <w:rFonts w:ascii="Arial" w:hAnsi="Arial" w:cs="Arial"/>
                <w:b/>
                <w:szCs w:val="22"/>
              </w:rPr>
            </w:pPr>
            <w:r>
              <w:rPr>
                <w:rFonts w:ascii="Arial" w:hAnsi="Arial" w:cs="Arial"/>
                <w:b/>
                <w:szCs w:val="22"/>
              </w:rPr>
              <w:t>£77.00</w:t>
            </w:r>
          </w:p>
        </w:tc>
        <w:tc>
          <w:tcPr>
            <w:tcW w:w="1084" w:type="dxa"/>
          </w:tcPr>
          <w:p w14:paraId="0ACAD5E4" w14:textId="77777777" w:rsidR="00F53864" w:rsidRDefault="00F53864" w:rsidP="006A29F2">
            <w:pPr>
              <w:ind w:left="0" w:firstLine="0"/>
              <w:contextualSpacing/>
              <w:rPr>
                <w:rFonts w:ascii="Arial" w:hAnsi="Arial" w:cs="Arial"/>
                <w:b/>
                <w:szCs w:val="22"/>
              </w:rPr>
            </w:pPr>
            <w:r>
              <w:rPr>
                <w:rFonts w:ascii="Arial" w:hAnsi="Arial" w:cs="Arial"/>
                <w:b/>
                <w:szCs w:val="22"/>
              </w:rPr>
              <w:t>£15.40</w:t>
            </w:r>
          </w:p>
        </w:tc>
        <w:tc>
          <w:tcPr>
            <w:tcW w:w="1267" w:type="dxa"/>
          </w:tcPr>
          <w:p w14:paraId="227C423A" w14:textId="77777777" w:rsidR="00F53864" w:rsidRDefault="00F53864" w:rsidP="006A29F2">
            <w:pPr>
              <w:ind w:left="0" w:firstLine="0"/>
              <w:contextualSpacing/>
              <w:rPr>
                <w:rFonts w:ascii="Arial" w:hAnsi="Arial" w:cs="Arial"/>
                <w:b/>
                <w:szCs w:val="22"/>
              </w:rPr>
            </w:pPr>
            <w:r>
              <w:rPr>
                <w:rFonts w:ascii="Arial" w:hAnsi="Arial" w:cs="Arial"/>
                <w:b/>
                <w:szCs w:val="22"/>
              </w:rPr>
              <w:t>£92.40</w:t>
            </w:r>
          </w:p>
        </w:tc>
        <w:tc>
          <w:tcPr>
            <w:tcW w:w="1366" w:type="dxa"/>
          </w:tcPr>
          <w:p w14:paraId="14057FF8" w14:textId="77777777" w:rsidR="00F53864" w:rsidRDefault="00F53864" w:rsidP="006A29F2">
            <w:pPr>
              <w:ind w:left="0" w:firstLine="0"/>
              <w:contextualSpacing/>
              <w:rPr>
                <w:rFonts w:ascii="Arial" w:hAnsi="Arial" w:cs="Arial"/>
                <w:b/>
                <w:szCs w:val="22"/>
              </w:rPr>
            </w:pPr>
          </w:p>
        </w:tc>
      </w:tr>
    </w:tbl>
    <w:p w14:paraId="18ADC853" w14:textId="77777777" w:rsidR="00F53864" w:rsidRPr="00F53864" w:rsidRDefault="00F53864" w:rsidP="00F53864">
      <w:pPr>
        <w:rPr>
          <w:rFonts w:ascii="Arial" w:hAnsi="Arial" w:cs="Arial"/>
          <w:b/>
          <w:szCs w:val="22"/>
        </w:rPr>
      </w:pPr>
    </w:p>
    <w:p w14:paraId="5CF15765" w14:textId="77777777" w:rsidR="00F17404" w:rsidRPr="00F17404" w:rsidRDefault="00F17404" w:rsidP="00F17404">
      <w:pPr>
        <w:pStyle w:val="ListParagraph"/>
        <w:ind w:firstLine="0"/>
        <w:rPr>
          <w:rFonts w:ascii="Arial" w:hAnsi="Arial" w:cs="Arial"/>
          <w:b/>
          <w:szCs w:val="22"/>
        </w:rPr>
      </w:pPr>
    </w:p>
    <w:p w14:paraId="4DF2D274" w14:textId="4D669086" w:rsidR="008369C1" w:rsidRDefault="004D5A0A" w:rsidP="001F167E">
      <w:pPr>
        <w:ind w:left="0" w:firstLine="0"/>
        <w:rPr>
          <w:rFonts w:ascii="Arial" w:hAnsi="Arial" w:cs="Arial"/>
          <w:bCs/>
          <w:szCs w:val="28"/>
        </w:rPr>
      </w:pPr>
      <w:r>
        <w:rPr>
          <w:rFonts w:ascii="Arial" w:hAnsi="Arial" w:cs="Arial"/>
          <w:b/>
          <w:szCs w:val="28"/>
        </w:rPr>
        <w:t>2</w:t>
      </w:r>
      <w:r w:rsidR="00DE587D">
        <w:rPr>
          <w:rFonts w:ascii="Arial" w:hAnsi="Arial" w:cs="Arial"/>
          <w:b/>
          <w:szCs w:val="28"/>
        </w:rPr>
        <w:t>1</w:t>
      </w:r>
      <w:r w:rsidR="00EC2718">
        <w:rPr>
          <w:rFonts w:ascii="Arial" w:hAnsi="Arial" w:cs="Arial"/>
          <w:b/>
          <w:szCs w:val="28"/>
        </w:rPr>
        <w:t>/</w:t>
      </w:r>
      <w:r w:rsidR="00F97F15">
        <w:rPr>
          <w:rFonts w:ascii="Arial" w:hAnsi="Arial" w:cs="Arial"/>
          <w:b/>
          <w:szCs w:val="28"/>
        </w:rPr>
        <w:t>0</w:t>
      </w:r>
      <w:r w:rsidR="00ED2C1A">
        <w:rPr>
          <w:rFonts w:ascii="Arial" w:hAnsi="Arial" w:cs="Arial"/>
          <w:b/>
          <w:szCs w:val="28"/>
        </w:rPr>
        <w:t>26</w:t>
      </w:r>
      <w:r w:rsidR="00687A0E">
        <w:rPr>
          <w:rFonts w:ascii="Arial" w:hAnsi="Arial" w:cs="Arial"/>
          <w:b/>
          <w:szCs w:val="28"/>
        </w:rPr>
        <w:t xml:space="preserve"> </w:t>
      </w:r>
      <w:r w:rsidR="00EC2718">
        <w:rPr>
          <w:rFonts w:ascii="Arial" w:hAnsi="Arial" w:cs="Arial"/>
          <w:b/>
          <w:szCs w:val="28"/>
        </w:rPr>
        <w:t xml:space="preserve">    Any other business</w:t>
      </w:r>
      <w:r w:rsidR="00687A0E">
        <w:rPr>
          <w:rFonts w:ascii="Arial" w:hAnsi="Arial" w:cs="Arial"/>
          <w:b/>
          <w:szCs w:val="28"/>
        </w:rPr>
        <w:t xml:space="preserve"> – </w:t>
      </w:r>
    </w:p>
    <w:p w14:paraId="4BBBC0B6" w14:textId="7CDCF0E3" w:rsidR="00435BD8" w:rsidRDefault="00435BD8" w:rsidP="001F167E">
      <w:pPr>
        <w:ind w:left="0" w:firstLine="0"/>
        <w:rPr>
          <w:rFonts w:ascii="Arial" w:hAnsi="Arial" w:cs="Arial"/>
          <w:bCs/>
          <w:szCs w:val="28"/>
        </w:rPr>
      </w:pPr>
    </w:p>
    <w:p w14:paraId="2B8CC087" w14:textId="77777777" w:rsidR="00435BD8" w:rsidRDefault="00435BD8" w:rsidP="00435BD8">
      <w:pPr>
        <w:pStyle w:val="ListParagraph"/>
        <w:numPr>
          <w:ilvl w:val="0"/>
          <w:numId w:val="18"/>
        </w:numPr>
        <w:rPr>
          <w:rFonts w:ascii="Arial" w:hAnsi="Arial" w:cs="Arial"/>
          <w:b/>
          <w:szCs w:val="28"/>
        </w:rPr>
      </w:pPr>
      <w:proofErr w:type="gramStart"/>
      <w:r>
        <w:rPr>
          <w:rFonts w:ascii="Arial" w:hAnsi="Arial" w:cs="Arial"/>
          <w:b/>
          <w:szCs w:val="28"/>
        </w:rPr>
        <w:t>Street Light</w:t>
      </w:r>
      <w:proofErr w:type="gramEnd"/>
      <w:r>
        <w:rPr>
          <w:rFonts w:ascii="Arial" w:hAnsi="Arial" w:cs="Arial"/>
          <w:b/>
          <w:szCs w:val="28"/>
        </w:rPr>
        <w:t xml:space="preserve"> – </w:t>
      </w:r>
      <w:r w:rsidRPr="00435BD8">
        <w:rPr>
          <w:rFonts w:ascii="Arial" w:hAnsi="Arial" w:cs="Arial"/>
          <w:bCs/>
          <w:szCs w:val="28"/>
        </w:rPr>
        <w:t>The Clerk to chase regarding the street light which is continually one.</w:t>
      </w:r>
    </w:p>
    <w:p w14:paraId="51C2D136" w14:textId="77777777" w:rsidR="00435BD8" w:rsidRDefault="00435BD8" w:rsidP="00435BD8">
      <w:pPr>
        <w:pStyle w:val="ListParagraph"/>
        <w:numPr>
          <w:ilvl w:val="0"/>
          <w:numId w:val="18"/>
        </w:numPr>
        <w:rPr>
          <w:rFonts w:ascii="Arial" w:hAnsi="Arial" w:cs="Arial"/>
          <w:b/>
          <w:szCs w:val="28"/>
        </w:rPr>
      </w:pPr>
      <w:r>
        <w:rPr>
          <w:rFonts w:ascii="Arial" w:hAnsi="Arial" w:cs="Arial"/>
          <w:b/>
          <w:szCs w:val="28"/>
        </w:rPr>
        <w:t xml:space="preserve">Verges – </w:t>
      </w:r>
      <w:r w:rsidRPr="00435BD8">
        <w:rPr>
          <w:rFonts w:ascii="Arial" w:hAnsi="Arial" w:cs="Arial"/>
          <w:bCs/>
          <w:szCs w:val="28"/>
        </w:rPr>
        <w:t xml:space="preserve">A resident is planning to seed the area </w:t>
      </w:r>
      <w:proofErr w:type="gramStart"/>
      <w:r w:rsidRPr="00435BD8">
        <w:rPr>
          <w:rFonts w:ascii="Arial" w:hAnsi="Arial" w:cs="Arial"/>
          <w:bCs/>
          <w:szCs w:val="28"/>
        </w:rPr>
        <w:t>and also</w:t>
      </w:r>
      <w:proofErr w:type="gramEnd"/>
      <w:r w:rsidRPr="00435BD8">
        <w:rPr>
          <w:rFonts w:ascii="Arial" w:hAnsi="Arial" w:cs="Arial"/>
          <w:bCs/>
          <w:szCs w:val="28"/>
        </w:rPr>
        <w:t xml:space="preserve"> put orange fencing around the area.</w:t>
      </w:r>
    </w:p>
    <w:p w14:paraId="39E0DA1C" w14:textId="77777777" w:rsidR="00435BD8" w:rsidRPr="00A73A97" w:rsidRDefault="00435BD8" w:rsidP="00435BD8">
      <w:pPr>
        <w:pStyle w:val="ListParagraph"/>
        <w:numPr>
          <w:ilvl w:val="0"/>
          <w:numId w:val="18"/>
        </w:numPr>
        <w:rPr>
          <w:rFonts w:ascii="Arial" w:hAnsi="Arial" w:cs="Arial"/>
          <w:b/>
          <w:szCs w:val="28"/>
        </w:rPr>
      </w:pPr>
      <w:r>
        <w:rPr>
          <w:rFonts w:ascii="Arial" w:hAnsi="Arial" w:cs="Arial"/>
          <w:b/>
          <w:szCs w:val="28"/>
        </w:rPr>
        <w:t xml:space="preserve">Water Leak – </w:t>
      </w:r>
      <w:r w:rsidRPr="00435BD8">
        <w:rPr>
          <w:rFonts w:ascii="Arial" w:hAnsi="Arial" w:cs="Arial"/>
          <w:bCs/>
          <w:szCs w:val="28"/>
        </w:rPr>
        <w:t>The clerk to contact Anglian Water about the water leak running down the road</w:t>
      </w:r>
      <w:r>
        <w:rPr>
          <w:rFonts w:ascii="Arial" w:hAnsi="Arial" w:cs="Arial"/>
          <w:b/>
          <w:szCs w:val="28"/>
        </w:rPr>
        <w:t xml:space="preserve"> </w:t>
      </w:r>
    </w:p>
    <w:p w14:paraId="43122E73" w14:textId="77777777" w:rsidR="00435BD8" w:rsidRDefault="00435BD8" w:rsidP="001F167E">
      <w:pPr>
        <w:ind w:left="0" w:firstLine="0"/>
        <w:rPr>
          <w:rFonts w:ascii="Arial" w:hAnsi="Arial" w:cs="Arial"/>
          <w:bCs/>
          <w:szCs w:val="28"/>
        </w:rPr>
      </w:pPr>
    </w:p>
    <w:p w14:paraId="7F8C6585" w14:textId="77777777" w:rsidR="00EC2718" w:rsidRDefault="00EC2718" w:rsidP="001F167E">
      <w:pPr>
        <w:ind w:left="0" w:firstLine="0"/>
        <w:rPr>
          <w:rFonts w:ascii="Arial" w:hAnsi="Arial" w:cs="Arial"/>
          <w:b/>
          <w:szCs w:val="28"/>
        </w:rPr>
      </w:pPr>
    </w:p>
    <w:p w14:paraId="67237AE6" w14:textId="100A3229" w:rsidR="00AD3A4D" w:rsidRPr="004D5A0A" w:rsidRDefault="004D5A0A" w:rsidP="00AD3A4D">
      <w:pPr>
        <w:ind w:left="0" w:firstLine="0"/>
        <w:rPr>
          <w:rFonts w:ascii="Arial" w:hAnsi="Arial" w:cs="Arial"/>
          <w:b/>
          <w:szCs w:val="28"/>
        </w:rPr>
      </w:pPr>
      <w:r>
        <w:rPr>
          <w:rFonts w:ascii="Arial" w:hAnsi="Arial" w:cs="Arial"/>
          <w:b/>
          <w:szCs w:val="28"/>
        </w:rPr>
        <w:t>2</w:t>
      </w:r>
      <w:r w:rsidR="00DE587D">
        <w:rPr>
          <w:rFonts w:ascii="Arial" w:hAnsi="Arial" w:cs="Arial"/>
          <w:b/>
          <w:szCs w:val="28"/>
        </w:rPr>
        <w:t>1</w:t>
      </w:r>
      <w:r w:rsidR="00840046">
        <w:rPr>
          <w:rFonts w:ascii="Arial" w:hAnsi="Arial" w:cs="Arial"/>
          <w:b/>
          <w:szCs w:val="28"/>
        </w:rPr>
        <w:t>/</w:t>
      </w:r>
      <w:r w:rsidR="007408BC">
        <w:rPr>
          <w:rFonts w:ascii="Arial" w:hAnsi="Arial" w:cs="Arial"/>
          <w:b/>
          <w:szCs w:val="28"/>
        </w:rPr>
        <w:t>0</w:t>
      </w:r>
      <w:r w:rsidR="00ED2C1A">
        <w:rPr>
          <w:rFonts w:ascii="Arial" w:hAnsi="Arial" w:cs="Arial"/>
          <w:b/>
          <w:szCs w:val="28"/>
        </w:rPr>
        <w:t>27</w:t>
      </w:r>
      <w:r w:rsidR="00FC2DD0">
        <w:rPr>
          <w:rFonts w:ascii="Arial" w:hAnsi="Arial" w:cs="Arial"/>
          <w:b/>
          <w:szCs w:val="28"/>
        </w:rPr>
        <w:t xml:space="preserve"> </w:t>
      </w:r>
      <w:r w:rsidR="00522D1E">
        <w:rPr>
          <w:rFonts w:ascii="Arial" w:hAnsi="Arial" w:cs="Arial"/>
          <w:b/>
          <w:szCs w:val="28"/>
        </w:rPr>
        <w:t xml:space="preserve">   </w:t>
      </w:r>
      <w:r w:rsidR="00E378ED">
        <w:rPr>
          <w:rFonts w:ascii="Arial" w:hAnsi="Arial" w:cs="Arial"/>
          <w:b/>
          <w:szCs w:val="28"/>
        </w:rPr>
        <w:t xml:space="preserve"> </w:t>
      </w:r>
      <w:r w:rsidR="00AD3A4D">
        <w:rPr>
          <w:rFonts w:ascii="Arial" w:hAnsi="Arial" w:cs="Arial"/>
          <w:b/>
          <w:szCs w:val="28"/>
        </w:rPr>
        <w:t xml:space="preserve">Next meeting </w:t>
      </w:r>
      <w:r w:rsidR="00F17404">
        <w:rPr>
          <w:rFonts w:ascii="Arial" w:hAnsi="Arial" w:cs="Arial"/>
          <w:b/>
          <w:szCs w:val="28"/>
        </w:rPr>
        <w:t>28</w:t>
      </w:r>
      <w:r w:rsidR="00AD3A4D" w:rsidRPr="00CD0FB1">
        <w:rPr>
          <w:rFonts w:ascii="Arial" w:hAnsi="Arial" w:cs="Arial"/>
          <w:b/>
          <w:szCs w:val="28"/>
          <w:vertAlign w:val="superscript"/>
        </w:rPr>
        <w:t>th</w:t>
      </w:r>
      <w:r w:rsidR="00AD3A4D">
        <w:rPr>
          <w:rFonts w:ascii="Arial" w:hAnsi="Arial" w:cs="Arial"/>
          <w:b/>
          <w:szCs w:val="28"/>
        </w:rPr>
        <w:t xml:space="preserve"> </w:t>
      </w:r>
      <w:r w:rsidR="00F17404">
        <w:rPr>
          <w:rFonts w:ascii="Arial" w:hAnsi="Arial" w:cs="Arial"/>
          <w:b/>
          <w:szCs w:val="28"/>
        </w:rPr>
        <w:t>June</w:t>
      </w:r>
      <w:r w:rsidR="00AD3A4D">
        <w:rPr>
          <w:rFonts w:ascii="Arial" w:hAnsi="Arial" w:cs="Arial"/>
          <w:b/>
          <w:szCs w:val="28"/>
        </w:rPr>
        <w:t xml:space="preserve"> 2022. </w:t>
      </w:r>
      <w:r w:rsidR="00AD3A4D" w:rsidRPr="00A71973">
        <w:rPr>
          <w:rFonts w:ascii="Arial" w:hAnsi="Arial" w:cs="Arial"/>
          <w:bCs/>
          <w:szCs w:val="28"/>
        </w:rPr>
        <w:t xml:space="preserve">Any items for the agenda to the Clerk by </w:t>
      </w:r>
      <w:r w:rsidR="000920A0">
        <w:rPr>
          <w:rFonts w:ascii="Arial" w:hAnsi="Arial" w:cs="Arial"/>
          <w:bCs/>
          <w:szCs w:val="28"/>
        </w:rPr>
        <w:t>19</w:t>
      </w:r>
      <w:r w:rsidR="000920A0" w:rsidRPr="000920A0">
        <w:rPr>
          <w:rFonts w:ascii="Arial" w:hAnsi="Arial" w:cs="Arial"/>
          <w:bCs/>
          <w:szCs w:val="28"/>
          <w:vertAlign w:val="superscript"/>
        </w:rPr>
        <w:t>th</w:t>
      </w:r>
      <w:r w:rsidR="000920A0">
        <w:rPr>
          <w:rFonts w:ascii="Arial" w:hAnsi="Arial" w:cs="Arial"/>
          <w:bCs/>
          <w:szCs w:val="28"/>
        </w:rPr>
        <w:t xml:space="preserve"> July</w:t>
      </w:r>
    </w:p>
    <w:p w14:paraId="572EC3E9" w14:textId="6F324A35" w:rsidR="00AD3A4D" w:rsidRPr="00A71973" w:rsidRDefault="00AD3A4D" w:rsidP="00AD3A4D">
      <w:pPr>
        <w:ind w:left="0" w:firstLine="0"/>
        <w:rPr>
          <w:rFonts w:ascii="Arial" w:hAnsi="Arial" w:cs="Arial"/>
          <w:bCs/>
          <w:szCs w:val="28"/>
        </w:rPr>
      </w:pPr>
      <w:r w:rsidRPr="00A71973">
        <w:rPr>
          <w:rFonts w:ascii="Arial" w:hAnsi="Arial" w:cs="Arial"/>
          <w:bCs/>
          <w:szCs w:val="28"/>
        </w:rPr>
        <w:t xml:space="preserve">                </w:t>
      </w:r>
      <w:r>
        <w:rPr>
          <w:rFonts w:ascii="Arial" w:hAnsi="Arial" w:cs="Arial"/>
          <w:bCs/>
          <w:szCs w:val="28"/>
        </w:rPr>
        <w:t>2022</w:t>
      </w:r>
    </w:p>
    <w:p w14:paraId="63477BDA" w14:textId="381EB33D" w:rsidR="00A60269" w:rsidRDefault="00A60269" w:rsidP="00AD3A4D">
      <w:pPr>
        <w:ind w:left="0" w:firstLine="0"/>
        <w:rPr>
          <w:rFonts w:ascii="Arial" w:hAnsi="Arial" w:cs="Arial"/>
          <w:bCs/>
          <w:szCs w:val="28"/>
        </w:rPr>
      </w:pPr>
    </w:p>
    <w:p w14:paraId="3A91AB73" w14:textId="31285210" w:rsidR="00A60269" w:rsidRPr="00A71973" w:rsidRDefault="00A60269" w:rsidP="00687A0E">
      <w:pPr>
        <w:ind w:left="0" w:firstLine="0"/>
        <w:rPr>
          <w:rFonts w:ascii="Arial" w:hAnsi="Arial" w:cs="Arial"/>
          <w:bCs/>
          <w:szCs w:val="28"/>
        </w:rPr>
      </w:pPr>
      <w:r>
        <w:rPr>
          <w:rFonts w:ascii="Arial" w:hAnsi="Arial" w:cs="Arial"/>
          <w:bCs/>
          <w:szCs w:val="28"/>
        </w:rPr>
        <w:t>Meeting closed at 21.</w:t>
      </w:r>
      <w:r w:rsidR="000920A0">
        <w:rPr>
          <w:rFonts w:ascii="Arial" w:hAnsi="Arial" w:cs="Arial"/>
          <w:bCs/>
          <w:szCs w:val="28"/>
        </w:rPr>
        <w:t>1</w:t>
      </w:r>
      <w:r w:rsidR="000D0D1B">
        <w:rPr>
          <w:rFonts w:ascii="Arial" w:hAnsi="Arial" w:cs="Arial"/>
          <w:bCs/>
          <w:szCs w:val="28"/>
        </w:rPr>
        <w:t>5</w:t>
      </w:r>
    </w:p>
    <w:p w14:paraId="40EABE91" w14:textId="1BD88253" w:rsidR="002E7AC7" w:rsidRPr="00A82515" w:rsidRDefault="002E7AC7" w:rsidP="00687A0E">
      <w:pPr>
        <w:ind w:left="0" w:firstLine="0"/>
        <w:rPr>
          <w:rFonts w:ascii="Arial" w:hAnsi="Arial" w:cs="Arial"/>
          <w:b/>
          <w:szCs w:val="28"/>
        </w:rPr>
      </w:pPr>
    </w:p>
    <w:sectPr w:rsidR="002E7AC7" w:rsidRPr="00A82515" w:rsidSect="001F167E">
      <w:pgSz w:w="11906" w:h="16838"/>
      <w:pgMar w:top="851" w:right="1077" w:bottom="45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45099" w14:textId="77777777" w:rsidR="00CF144B" w:rsidRDefault="00CF144B" w:rsidP="003B0037">
      <w:r>
        <w:separator/>
      </w:r>
    </w:p>
  </w:endnote>
  <w:endnote w:type="continuationSeparator" w:id="0">
    <w:p w14:paraId="6644E801" w14:textId="77777777" w:rsidR="00CF144B" w:rsidRDefault="00CF144B" w:rsidP="003B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D2049" w14:textId="77777777" w:rsidR="00CF144B" w:rsidRDefault="00CF144B" w:rsidP="003B0037">
      <w:r>
        <w:separator/>
      </w:r>
    </w:p>
  </w:footnote>
  <w:footnote w:type="continuationSeparator" w:id="0">
    <w:p w14:paraId="61774688" w14:textId="77777777" w:rsidR="00CF144B" w:rsidRDefault="00CF144B" w:rsidP="003B0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3107"/>
    <w:multiLevelType w:val="hybridMultilevel"/>
    <w:tmpl w:val="37868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4694F"/>
    <w:multiLevelType w:val="hybridMultilevel"/>
    <w:tmpl w:val="5544A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F7FE5"/>
    <w:multiLevelType w:val="hybridMultilevel"/>
    <w:tmpl w:val="AE40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AA55E8"/>
    <w:multiLevelType w:val="hybridMultilevel"/>
    <w:tmpl w:val="8370F7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35954A0"/>
    <w:multiLevelType w:val="hybridMultilevel"/>
    <w:tmpl w:val="B48A923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3C5A5F"/>
    <w:multiLevelType w:val="hybridMultilevel"/>
    <w:tmpl w:val="87160088"/>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24B56F3F"/>
    <w:multiLevelType w:val="hybridMultilevel"/>
    <w:tmpl w:val="5D40D314"/>
    <w:lvl w:ilvl="0" w:tplc="0B10C706">
      <w:start w:val="1"/>
      <w:numFmt w:val="lowerLetter"/>
      <w:lvlText w:val="%1."/>
      <w:lvlJc w:val="left"/>
      <w:pPr>
        <w:ind w:left="1495" w:hanging="360"/>
      </w:pPr>
      <w:rPr>
        <w:rFonts w:ascii="Arial" w:eastAsia="Times New Roman" w:hAnsi="Arial" w:cs="Arial"/>
        <w:b/>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7" w15:restartNumberingAfterBreak="0">
    <w:nsid w:val="2D5B4929"/>
    <w:multiLevelType w:val="hybridMultilevel"/>
    <w:tmpl w:val="82E88A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D81B0D"/>
    <w:multiLevelType w:val="multilevel"/>
    <w:tmpl w:val="EC06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4574EE"/>
    <w:multiLevelType w:val="hybridMultilevel"/>
    <w:tmpl w:val="4BC6470A"/>
    <w:lvl w:ilvl="0" w:tplc="08090015">
      <w:start w:val="1"/>
      <w:numFmt w:val="upp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6A64B77"/>
    <w:multiLevelType w:val="hybridMultilevel"/>
    <w:tmpl w:val="A2DA2F0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39DD0581"/>
    <w:multiLevelType w:val="hybridMultilevel"/>
    <w:tmpl w:val="A2E00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4A4576"/>
    <w:multiLevelType w:val="hybridMultilevel"/>
    <w:tmpl w:val="028CF61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76ECD3D6">
      <w:start w:val="1"/>
      <w:numFmt w:val="lowerRoman"/>
      <w:lvlText w:val="%3."/>
      <w:lvlJc w:val="right"/>
      <w:pPr>
        <w:ind w:left="2160" w:hanging="180"/>
      </w:pPr>
      <w:rPr>
        <w:b w:val="0"/>
        <w:bCs/>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F87D08"/>
    <w:multiLevelType w:val="hybridMultilevel"/>
    <w:tmpl w:val="69DA35BA"/>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4" w15:restartNumberingAfterBreak="0">
    <w:nsid w:val="4CCE3708"/>
    <w:multiLevelType w:val="hybridMultilevel"/>
    <w:tmpl w:val="CD8030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487C48"/>
    <w:multiLevelType w:val="hybridMultilevel"/>
    <w:tmpl w:val="00BA1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636D7A"/>
    <w:multiLevelType w:val="hybridMultilevel"/>
    <w:tmpl w:val="9C74A9C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6F7773FE"/>
    <w:multiLevelType w:val="hybridMultilevel"/>
    <w:tmpl w:val="61706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7388501">
    <w:abstractNumId w:val="6"/>
  </w:num>
  <w:num w:numId="2" w16cid:durableId="58409479">
    <w:abstractNumId w:val="12"/>
  </w:num>
  <w:num w:numId="3" w16cid:durableId="531460245">
    <w:abstractNumId w:val="7"/>
  </w:num>
  <w:num w:numId="4" w16cid:durableId="240062153">
    <w:abstractNumId w:val="17"/>
  </w:num>
  <w:num w:numId="5" w16cid:durableId="1751350603">
    <w:abstractNumId w:val="11"/>
  </w:num>
  <w:num w:numId="6" w16cid:durableId="551313121">
    <w:abstractNumId w:val="1"/>
  </w:num>
  <w:num w:numId="7" w16cid:durableId="514459250">
    <w:abstractNumId w:val="16"/>
  </w:num>
  <w:num w:numId="8" w16cid:durableId="451679339">
    <w:abstractNumId w:val="5"/>
  </w:num>
  <w:num w:numId="9" w16cid:durableId="1365904093">
    <w:abstractNumId w:val="15"/>
  </w:num>
  <w:num w:numId="10" w16cid:durableId="1598950092">
    <w:abstractNumId w:val="0"/>
  </w:num>
  <w:num w:numId="11" w16cid:durableId="1202858476">
    <w:abstractNumId w:val="2"/>
  </w:num>
  <w:num w:numId="12" w16cid:durableId="1001394312">
    <w:abstractNumId w:val="9"/>
  </w:num>
  <w:num w:numId="13" w16cid:durableId="332537643">
    <w:abstractNumId w:val="8"/>
  </w:num>
  <w:num w:numId="14" w16cid:durableId="1860388923">
    <w:abstractNumId w:val="3"/>
  </w:num>
  <w:num w:numId="15" w16cid:durableId="1764763431">
    <w:abstractNumId w:val="14"/>
  </w:num>
  <w:num w:numId="16" w16cid:durableId="1539392023">
    <w:abstractNumId w:val="4"/>
  </w:num>
  <w:num w:numId="17" w16cid:durableId="1292513798">
    <w:abstractNumId w:val="13"/>
  </w:num>
  <w:num w:numId="18" w16cid:durableId="2082289910">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12A"/>
    <w:rsid w:val="0000027D"/>
    <w:rsid w:val="0000157A"/>
    <w:rsid w:val="000078EE"/>
    <w:rsid w:val="00016576"/>
    <w:rsid w:val="000214B9"/>
    <w:rsid w:val="00022104"/>
    <w:rsid w:val="000223D1"/>
    <w:rsid w:val="00023495"/>
    <w:rsid w:val="00027545"/>
    <w:rsid w:val="00030FA3"/>
    <w:rsid w:val="00031CAB"/>
    <w:rsid w:val="00031DF3"/>
    <w:rsid w:val="00042FAB"/>
    <w:rsid w:val="000461AF"/>
    <w:rsid w:val="00053746"/>
    <w:rsid w:val="000606E3"/>
    <w:rsid w:val="00061147"/>
    <w:rsid w:val="000641A1"/>
    <w:rsid w:val="0007306F"/>
    <w:rsid w:val="0007557C"/>
    <w:rsid w:val="00076930"/>
    <w:rsid w:val="00083165"/>
    <w:rsid w:val="00083AE1"/>
    <w:rsid w:val="00086747"/>
    <w:rsid w:val="0009021A"/>
    <w:rsid w:val="00090EDB"/>
    <w:rsid w:val="000920A0"/>
    <w:rsid w:val="00093E33"/>
    <w:rsid w:val="000962BD"/>
    <w:rsid w:val="00097D85"/>
    <w:rsid w:val="000A0620"/>
    <w:rsid w:val="000A2A1F"/>
    <w:rsid w:val="000A33E5"/>
    <w:rsid w:val="000A5A23"/>
    <w:rsid w:val="000A7D6E"/>
    <w:rsid w:val="000B3646"/>
    <w:rsid w:val="000B40BD"/>
    <w:rsid w:val="000B4867"/>
    <w:rsid w:val="000B742B"/>
    <w:rsid w:val="000C2254"/>
    <w:rsid w:val="000C2285"/>
    <w:rsid w:val="000C2980"/>
    <w:rsid w:val="000C3129"/>
    <w:rsid w:val="000C4F10"/>
    <w:rsid w:val="000C5ADD"/>
    <w:rsid w:val="000C61A8"/>
    <w:rsid w:val="000C69B4"/>
    <w:rsid w:val="000D0D1B"/>
    <w:rsid w:val="000D65AB"/>
    <w:rsid w:val="000E2957"/>
    <w:rsid w:val="000E41A4"/>
    <w:rsid w:val="000F09E5"/>
    <w:rsid w:val="000F2190"/>
    <w:rsid w:val="000F27B0"/>
    <w:rsid w:val="000F2BC2"/>
    <w:rsid w:val="000F5679"/>
    <w:rsid w:val="000F56D9"/>
    <w:rsid w:val="000F6932"/>
    <w:rsid w:val="000F7347"/>
    <w:rsid w:val="00101157"/>
    <w:rsid w:val="00106DE3"/>
    <w:rsid w:val="00110F3A"/>
    <w:rsid w:val="001126B9"/>
    <w:rsid w:val="001128AC"/>
    <w:rsid w:val="00116DBE"/>
    <w:rsid w:val="0012012A"/>
    <w:rsid w:val="00123A4C"/>
    <w:rsid w:val="00125212"/>
    <w:rsid w:val="0013309F"/>
    <w:rsid w:val="00136DB4"/>
    <w:rsid w:val="00143EA7"/>
    <w:rsid w:val="00143EBD"/>
    <w:rsid w:val="00145D95"/>
    <w:rsid w:val="00154AAF"/>
    <w:rsid w:val="0016071E"/>
    <w:rsid w:val="00160CFC"/>
    <w:rsid w:val="00160EB5"/>
    <w:rsid w:val="0016345E"/>
    <w:rsid w:val="001642FF"/>
    <w:rsid w:val="001643B4"/>
    <w:rsid w:val="00165A0F"/>
    <w:rsid w:val="0017498A"/>
    <w:rsid w:val="0018158A"/>
    <w:rsid w:val="00181FF3"/>
    <w:rsid w:val="00182383"/>
    <w:rsid w:val="00182B1D"/>
    <w:rsid w:val="0018691C"/>
    <w:rsid w:val="001901F2"/>
    <w:rsid w:val="001921AB"/>
    <w:rsid w:val="0019269D"/>
    <w:rsid w:val="001954DB"/>
    <w:rsid w:val="001976B9"/>
    <w:rsid w:val="001A0A08"/>
    <w:rsid w:val="001A4C5C"/>
    <w:rsid w:val="001A51E2"/>
    <w:rsid w:val="001A7863"/>
    <w:rsid w:val="001B045B"/>
    <w:rsid w:val="001B55BF"/>
    <w:rsid w:val="001B6896"/>
    <w:rsid w:val="001B6D07"/>
    <w:rsid w:val="001C3173"/>
    <w:rsid w:val="001C4C1E"/>
    <w:rsid w:val="001C67B5"/>
    <w:rsid w:val="001C6AC6"/>
    <w:rsid w:val="001D27B3"/>
    <w:rsid w:val="001D30DF"/>
    <w:rsid w:val="001D6711"/>
    <w:rsid w:val="001D7266"/>
    <w:rsid w:val="001E1379"/>
    <w:rsid w:val="001E206D"/>
    <w:rsid w:val="001E4CAC"/>
    <w:rsid w:val="001E6210"/>
    <w:rsid w:val="001F10F3"/>
    <w:rsid w:val="001F12B4"/>
    <w:rsid w:val="001F167E"/>
    <w:rsid w:val="001F393A"/>
    <w:rsid w:val="001F4035"/>
    <w:rsid w:val="001F5615"/>
    <w:rsid w:val="001F732F"/>
    <w:rsid w:val="002054F8"/>
    <w:rsid w:val="00205862"/>
    <w:rsid w:val="00207AAD"/>
    <w:rsid w:val="00210384"/>
    <w:rsid w:val="002121CA"/>
    <w:rsid w:val="00212ED3"/>
    <w:rsid w:val="00213281"/>
    <w:rsid w:val="00214E9B"/>
    <w:rsid w:val="002165D6"/>
    <w:rsid w:val="0021780F"/>
    <w:rsid w:val="00217BFD"/>
    <w:rsid w:val="0022025B"/>
    <w:rsid w:val="00223953"/>
    <w:rsid w:val="00227FAC"/>
    <w:rsid w:val="00231DAD"/>
    <w:rsid w:val="00233DD7"/>
    <w:rsid w:val="00235E76"/>
    <w:rsid w:val="0023666F"/>
    <w:rsid w:val="002446F6"/>
    <w:rsid w:val="0024547D"/>
    <w:rsid w:val="00253F93"/>
    <w:rsid w:val="002552E7"/>
    <w:rsid w:val="00262E6C"/>
    <w:rsid w:val="002654D7"/>
    <w:rsid w:val="00270D64"/>
    <w:rsid w:val="00273633"/>
    <w:rsid w:val="00273FB8"/>
    <w:rsid w:val="00274690"/>
    <w:rsid w:val="00275A58"/>
    <w:rsid w:val="00277252"/>
    <w:rsid w:val="002827EF"/>
    <w:rsid w:val="002870F7"/>
    <w:rsid w:val="002875BA"/>
    <w:rsid w:val="00290E95"/>
    <w:rsid w:val="00292DA7"/>
    <w:rsid w:val="002947EA"/>
    <w:rsid w:val="002977B8"/>
    <w:rsid w:val="002A3A76"/>
    <w:rsid w:val="002A656D"/>
    <w:rsid w:val="002A6763"/>
    <w:rsid w:val="002A74EE"/>
    <w:rsid w:val="002A7711"/>
    <w:rsid w:val="002B1697"/>
    <w:rsid w:val="002B1CA4"/>
    <w:rsid w:val="002C120B"/>
    <w:rsid w:val="002C382A"/>
    <w:rsid w:val="002D0727"/>
    <w:rsid w:val="002D3E30"/>
    <w:rsid w:val="002D4908"/>
    <w:rsid w:val="002D7152"/>
    <w:rsid w:val="002E15F8"/>
    <w:rsid w:val="002E3728"/>
    <w:rsid w:val="002E6EDA"/>
    <w:rsid w:val="002E740E"/>
    <w:rsid w:val="002E7AC7"/>
    <w:rsid w:val="002F0F03"/>
    <w:rsid w:val="002F20B6"/>
    <w:rsid w:val="002F380C"/>
    <w:rsid w:val="003032DD"/>
    <w:rsid w:val="00307BA8"/>
    <w:rsid w:val="00310045"/>
    <w:rsid w:val="00310EF1"/>
    <w:rsid w:val="00313585"/>
    <w:rsid w:val="00314433"/>
    <w:rsid w:val="003212C8"/>
    <w:rsid w:val="00322D54"/>
    <w:rsid w:val="00343CB7"/>
    <w:rsid w:val="00346BBF"/>
    <w:rsid w:val="003472DE"/>
    <w:rsid w:val="00351142"/>
    <w:rsid w:val="00363A49"/>
    <w:rsid w:val="0037019C"/>
    <w:rsid w:val="003750FD"/>
    <w:rsid w:val="003751BF"/>
    <w:rsid w:val="00382D05"/>
    <w:rsid w:val="00387541"/>
    <w:rsid w:val="00387827"/>
    <w:rsid w:val="003938AF"/>
    <w:rsid w:val="00393B01"/>
    <w:rsid w:val="0039715E"/>
    <w:rsid w:val="003A2AB2"/>
    <w:rsid w:val="003A48E1"/>
    <w:rsid w:val="003A503C"/>
    <w:rsid w:val="003A5ABD"/>
    <w:rsid w:val="003B0037"/>
    <w:rsid w:val="003B2319"/>
    <w:rsid w:val="003B601C"/>
    <w:rsid w:val="003C4FEE"/>
    <w:rsid w:val="003C5747"/>
    <w:rsid w:val="003C5B7C"/>
    <w:rsid w:val="003C64D0"/>
    <w:rsid w:val="003C6B6D"/>
    <w:rsid w:val="003D2483"/>
    <w:rsid w:val="003E08D9"/>
    <w:rsid w:val="003E3E21"/>
    <w:rsid w:val="003E6CB8"/>
    <w:rsid w:val="003E772E"/>
    <w:rsid w:val="003F1B92"/>
    <w:rsid w:val="003F238A"/>
    <w:rsid w:val="003F5959"/>
    <w:rsid w:val="003F6391"/>
    <w:rsid w:val="003F7A14"/>
    <w:rsid w:val="00402CB4"/>
    <w:rsid w:val="004031F5"/>
    <w:rsid w:val="004048BB"/>
    <w:rsid w:val="00405ECC"/>
    <w:rsid w:val="004064B5"/>
    <w:rsid w:val="00413651"/>
    <w:rsid w:val="00415BB9"/>
    <w:rsid w:val="00423B3E"/>
    <w:rsid w:val="004308EF"/>
    <w:rsid w:val="00430F79"/>
    <w:rsid w:val="00431D13"/>
    <w:rsid w:val="00431FA9"/>
    <w:rsid w:val="00435BD8"/>
    <w:rsid w:val="00437293"/>
    <w:rsid w:val="00440DAA"/>
    <w:rsid w:val="00442EAD"/>
    <w:rsid w:val="00446F63"/>
    <w:rsid w:val="00451BE3"/>
    <w:rsid w:val="00451D0F"/>
    <w:rsid w:val="00454C8B"/>
    <w:rsid w:val="0045559B"/>
    <w:rsid w:val="004611CF"/>
    <w:rsid w:val="00462562"/>
    <w:rsid w:val="00466790"/>
    <w:rsid w:val="00473F41"/>
    <w:rsid w:val="0048493D"/>
    <w:rsid w:val="004855F3"/>
    <w:rsid w:val="0048576E"/>
    <w:rsid w:val="004875AF"/>
    <w:rsid w:val="0049406E"/>
    <w:rsid w:val="00494A6F"/>
    <w:rsid w:val="00495645"/>
    <w:rsid w:val="00496579"/>
    <w:rsid w:val="004A376A"/>
    <w:rsid w:val="004A6F36"/>
    <w:rsid w:val="004B0022"/>
    <w:rsid w:val="004B02FD"/>
    <w:rsid w:val="004B44B3"/>
    <w:rsid w:val="004B4B04"/>
    <w:rsid w:val="004B4CFC"/>
    <w:rsid w:val="004B4DCD"/>
    <w:rsid w:val="004B50DE"/>
    <w:rsid w:val="004B53C3"/>
    <w:rsid w:val="004C0B8E"/>
    <w:rsid w:val="004C1093"/>
    <w:rsid w:val="004C6A24"/>
    <w:rsid w:val="004D05D8"/>
    <w:rsid w:val="004D1109"/>
    <w:rsid w:val="004D169B"/>
    <w:rsid w:val="004D2DE9"/>
    <w:rsid w:val="004D4AF4"/>
    <w:rsid w:val="004D5A0A"/>
    <w:rsid w:val="004E009A"/>
    <w:rsid w:val="004E1C3B"/>
    <w:rsid w:val="004E66E2"/>
    <w:rsid w:val="004F340D"/>
    <w:rsid w:val="00500B71"/>
    <w:rsid w:val="00500C9B"/>
    <w:rsid w:val="00502216"/>
    <w:rsid w:val="005038B1"/>
    <w:rsid w:val="005047E0"/>
    <w:rsid w:val="00507D06"/>
    <w:rsid w:val="00507D52"/>
    <w:rsid w:val="005102CB"/>
    <w:rsid w:val="00510526"/>
    <w:rsid w:val="0051442D"/>
    <w:rsid w:val="0051696B"/>
    <w:rsid w:val="00522D1E"/>
    <w:rsid w:val="0052590C"/>
    <w:rsid w:val="00531F0C"/>
    <w:rsid w:val="00532FCB"/>
    <w:rsid w:val="00534C72"/>
    <w:rsid w:val="00535710"/>
    <w:rsid w:val="00535D28"/>
    <w:rsid w:val="0054082D"/>
    <w:rsid w:val="00542AC8"/>
    <w:rsid w:val="0054561F"/>
    <w:rsid w:val="00550381"/>
    <w:rsid w:val="00553D4C"/>
    <w:rsid w:val="00556569"/>
    <w:rsid w:val="005614E3"/>
    <w:rsid w:val="005621D2"/>
    <w:rsid w:val="00570557"/>
    <w:rsid w:val="00574B13"/>
    <w:rsid w:val="00575C71"/>
    <w:rsid w:val="0057782C"/>
    <w:rsid w:val="005838ED"/>
    <w:rsid w:val="005907A5"/>
    <w:rsid w:val="005915A1"/>
    <w:rsid w:val="00593228"/>
    <w:rsid w:val="00594E43"/>
    <w:rsid w:val="005B355A"/>
    <w:rsid w:val="005B5980"/>
    <w:rsid w:val="005C1BF2"/>
    <w:rsid w:val="005C5132"/>
    <w:rsid w:val="005C79E0"/>
    <w:rsid w:val="005D0928"/>
    <w:rsid w:val="005D6C56"/>
    <w:rsid w:val="005E185D"/>
    <w:rsid w:val="005E1946"/>
    <w:rsid w:val="005F0002"/>
    <w:rsid w:val="005F4E27"/>
    <w:rsid w:val="005F606B"/>
    <w:rsid w:val="005F71A6"/>
    <w:rsid w:val="00602AA0"/>
    <w:rsid w:val="00604CF7"/>
    <w:rsid w:val="00605045"/>
    <w:rsid w:val="00606C82"/>
    <w:rsid w:val="00616FDB"/>
    <w:rsid w:val="00622380"/>
    <w:rsid w:val="006255A9"/>
    <w:rsid w:val="0063052F"/>
    <w:rsid w:val="00632360"/>
    <w:rsid w:val="006377CD"/>
    <w:rsid w:val="0064449C"/>
    <w:rsid w:val="006511EA"/>
    <w:rsid w:val="00655181"/>
    <w:rsid w:val="0065595C"/>
    <w:rsid w:val="006559C7"/>
    <w:rsid w:val="00666D1A"/>
    <w:rsid w:val="00675F2B"/>
    <w:rsid w:val="00675F9D"/>
    <w:rsid w:val="006765C6"/>
    <w:rsid w:val="00681ECD"/>
    <w:rsid w:val="00687A0E"/>
    <w:rsid w:val="00691463"/>
    <w:rsid w:val="00695A58"/>
    <w:rsid w:val="0069776C"/>
    <w:rsid w:val="006A6E1D"/>
    <w:rsid w:val="006B1011"/>
    <w:rsid w:val="006B2D83"/>
    <w:rsid w:val="006B6BB6"/>
    <w:rsid w:val="006B7D4B"/>
    <w:rsid w:val="006C18D2"/>
    <w:rsid w:val="006C5B7F"/>
    <w:rsid w:val="006C7CFB"/>
    <w:rsid w:val="006D5A1D"/>
    <w:rsid w:val="006D656E"/>
    <w:rsid w:val="006E1555"/>
    <w:rsid w:val="006E1641"/>
    <w:rsid w:val="006E7799"/>
    <w:rsid w:val="006F01E5"/>
    <w:rsid w:val="006F1920"/>
    <w:rsid w:val="006F523B"/>
    <w:rsid w:val="00711A82"/>
    <w:rsid w:val="00715368"/>
    <w:rsid w:val="007231E1"/>
    <w:rsid w:val="00723945"/>
    <w:rsid w:val="0072489A"/>
    <w:rsid w:val="00724BF6"/>
    <w:rsid w:val="007317C6"/>
    <w:rsid w:val="00732000"/>
    <w:rsid w:val="00734D84"/>
    <w:rsid w:val="00736EF2"/>
    <w:rsid w:val="007408BC"/>
    <w:rsid w:val="007419C3"/>
    <w:rsid w:val="00744654"/>
    <w:rsid w:val="00744D01"/>
    <w:rsid w:val="00752299"/>
    <w:rsid w:val="00752BD7"/>
    <w:rsid w:val="00756D2F"/>
    <w:rsid w:val="00762F0C"/>
    <w:rsid w:val="00763377"/>
    <w:rsid w:val="00764B2A"/>
    <w:rsid w:val="00764D01"/>
    <w:rsid w:val="00766A87"/>
    <w:rsid w:val="00767D0C"/>
    <w:rsid w:val="007769DB"/>
    <w:rsid w:val="0077714B"/>
    <w:rsid w:val="0078304F"/>
    <w:rsid w:val="007831C1"/>
    <w:rsid w:val="0078568A"/>
    <w:rsid w:val="007872AA"/>
    <w:rsid w:val="00787507"/>
    <w:rsid w:val="007A240A"/>
    <w:rsid w:val="007A2467"/>
    <w:rsid w:val="007A3D63"/>
    <w:rsid w:val="007B036E"/>
    <w:rsid w:val="007B47BA"/>
    <w:rsid w:val="007B7712"/>
    <w:rsid w:val="007C1771"/>
    <w:rsid w:val="007C265D"/>
    <w:rsid w:val="007C339A"/>
    <w:rsid w:val="007C593A"/>
    <w:rsid w:val="007C7461"/>
    <w:rsid w:val="007D126C"/>
    <w:rsid w:val="007D2D35"/>
    <w:rsid w:val="007D344C"/>
    <w:rsid w:val="007D3C17"/>
    <w:rsid w:val="007D4E8A"/>
    <w:rsid w:val="007D56EA"/>
    <w:rsid w:val="007E0994"/>
    <w:rsid w:val="007E0D1C"/>
    <w:rsid w:val="007E0DA5"/>
    <w:rsid w:val="007E3154"/>
    <w:rsid w:val="007E435D"/>
    <w:rsid w:val="007E4965"/>
    <w:rsid w:val="007E6D06"/>
    <w:rsid w:val="007F31D5"/>
    <w:rsid w:val="007F48D6"/>
    <w:rsid w:val="007F5273"/>
    <w:rsid w:val="007F53F8"/>
    <w:rsid w:val="007F6339"/>
    <w:rsid w:val="00803373"/>
    <w:rsid w:val="00803798"/>
    <w:rsid w:val="008069E3"/>
    <w:rsid w:val="008072B0"/>
    <w:rsid w:val="00807980"/>
    <w:rsid w:val="00815F4A"/>
    <w:rsid w:val="00817D5E"/>
    <w:rsid w:val="00822ADB"/>
    <w:rsid w:val="00825640"/>
    <w:rsid w:val="00825756"/>
    <w:rsid w:val="00826026"/>
    <w:rsid w:val="00833F7D"/>
    <w:rsid w:val="008347E4"/>
    <w:rsid w:val="008369C1"/>
    <w:rsid w:val="00840046"/>
    <w:rsid w:val="00841ED5"/>
    <w:rsid w:val="00842606"/>
    <w:rsid w:val="00844FF6"/>
    <w:rsid w:val="00850502"/>
    <w:rsid w:val="008536CF"/>
    <w:rsid w:val="00853EB1"/>
    <w:rsid w:val="0086102A"/>
    <w:rsid w:val="00865FDC"/>
    <w:rsid w:val="008700CD"/>
    <w:rsid w:val="00872206"/>
    <w:rsid w:val="0087544D"/>
    <w:rsid w:val="00881F88"/>
    <w:rsid w:val="008831A1"/>
    <w:rsid w:val="00884F60"/>
    <w:rsid w:val="00886909"/>
    <w:rsid w:val="008947B7"/>
    <w:rsid w:val="008949F4"/>
    <w:rsid w:val="00896803"/>
    <w:rsid w:val="008A0C36"/>
    <w:rsid w:val="008A2DA7"/>
    <w:rsid w:val="008A487B"/>
    <w:rsid w:val="008A7CF5"/>
    <w:rsid w:val="008B6D1C"/>
    <w:rsid w:val="008B7681"/>
    <w:rsid w:val="008C44E7"/>
    <w:rsid w:val="008C46A8"/>
    <w:rsid w:val="008D303D"/>
    <w:rsid w:val="008E5617"/>
    <w:rsid w:val="008E6F2F"/>
    <w:rsid w:val="008E7F96"/>
    <w:rsid w:val="008F08A5"/>
    <w:rsid w:val="008F3987"/>
    <w:rsid w:val="008F4FF8"/>
    <w:rsid w:val="008F55CB"/>
    <w:rsid w:val="0090284E"/>
    <w:rsid w:val="00903EC5"/>
    <w:rsid w:val="0090650A"/>
    <w:rsid w:val="009102FF"/>
    <w:rsid w:val="0091533C"/>
    <w:rsid w:val="0091704A"/>
    <w:rsid w:val="009237A0"/>
    <w:rsid w:val="00924485"/>
    <w:rsid w:val="00937D07"/>
    <w:rsid w:val="009419C9"/>
    <w:rsid w:val="00942865"/>
    <w:rsid w:val="009428BC"/>
    <w:rsid w:val="00947469"/>
    <w:rsid w:val="00950F4F"/>
    <w:rsid w:val="00953EE0"/>
    <w:rsid w:val="00956108"/>
    <w:rsid w:val="00967C23"/>
    <w:rsid w:val="00970400"/>
    <w:rsid w:val="00971B63"/>
    <w:rsid w:val="0097306E"/>
    <w:rsid w:val="00973DA6"/>
    <w:rsid w:val="00974018"/>
    <w:rsid w:val="009755A2"/>
    <w:rsid w:val="00985336"/>
    <w:rsid w:val="0098591C"/>
    <w:rsid w:val="009864F7"/>
    <w:rsid w:val="00991198"/>
    <w:rsid w:val="0099150D"/>
    <w:rsid w:val="00992D8B"/>
    <w:rsid w:val="00994953"/>
    <w:rsid w:val="009A5C2C"/>
    <w:rsid w:val="009B2918"/>
    <w:rsid w:val="009B53E4"/>
    <w:rsid w:val="009C2E85"/>
    <w:rsid w:val="009C42FB"/>
    <w:rsid w:val="009C6F10"/>
    <w:rsid w:val="009D0A35"/>
    <w:rsid w:val="009D1716"/>
    <w:rsid w:val="009D33CF"/>
    <w:rsid w:val="009D39A2"/>
    <w:rsid w:val="009D5AD2"/>
    <w:rsid w:val="009D5B90"/>
    <w:rsid w:val="009E0A3B"/>
    <w:rsid w:val="009E257E"/>
    <w:rsid w:val="009E4C2F"/>
    <w:rsid w:val="009E7C25"/>
    <w:rsid w:val="009F497B"/>
    <w:rsid w:val="009F691A"/>
    <w:rsid w:val="009F756B"/>
    <w:rsid w:val="00A00335"/>
    <w:rsid w:val="00A01F53"/>
    <w:rsid w:val="00A05E18"/>
    <w:rsid w:val="00A1214D"/>
    <w:rsid w:val="00A17FAD"/>
    <w:rsid w:val="00A21950"/>
    <w:rsid w:val="00A31E4E"/>
    <w:rsid w:val="00A32827"/>
    <w:rsid w:val="00A344DC"/>
    <w:rsid w:val="00A36E84"/>
    <w:rsid w:val="00A3765B"/>
    <w:rsid w:val="00A37CF6"/>
    <w:rsid w:val="00A4041C"/>
    <w:rsid w:val="00A405FE"/>
    <w:rsid w:val="00A42241"/>
    <w:rsid w:val="00A442C9"/>
    <w:rsid w:val="00A447BE"/>
    <w:rsid w:val="00A46CFD"/>
    <w:rsid w:val="00A50A90"/>
    <w:rsid w:val="00A52C1E"/>
    <w:rsid w:val="00A60269"/>
    <w:rsid w:val="00A664C7"/>
    <w:rsid w:val="00A67986"/>
    <w:rsid w:val="00A71973"/>
    <w:rsid w:val="00A7322E"/>
    <w:rsid w:val="00A7451A"/>
    <w:rsid w:val="00A74D8B"/>
    <w:rsid w:val="00A81697"/>
    <w:rsid w:val="00A82515"/>
    <w:rsid w:val="00A85720"/>
    <w:rsid w:val="00A8736A"/>
    <w:rsid w:val="00A91B14"/>
    <w:rsid w:val="00A9519F"/>
    <w:rsid w:val="00AA0755"/>
    <w:rsid w:val="00AA2400"/>
    <w:rsid w:val="00AA25E0"/>
    <w:rsid w:val="00AA5196"/>
    <w:rsid w:val="00AA61C3"/>
    <w:rsid w:val="00AA691C"/>
    <w:rsid w:val="00AC2CA1"/>
    <w:rsid w:val="00AC4F20"/>
    <w:rsid w:val="00AD0AC6"/>
    <w:rsid w:val="00AD21BD"/>
    <w:rsid w:val="00AD3A4D"/>
    <w:rsid w:val="00AE406B"/>
    <w:rsid w:val="00AE49C0"/>
    <w:rsid w:val="00AE5B0F"/>
    <w:rsid w:val="00AE623E"/>
    <w:rsid w:val="00AF0FFD"/>
    <w:rsid w:val="00AF53D8"/>
    <w:rsid w:val="00AF5A74"/>
    <w:rsid w:val="00B0141C"/>
    <w:rsid w:val="00B04EC2"/>
    <w:rsid w:val="00B071E4"/>
    <w:rsid w:val="00B10142"/>
    <w:rsid w:val="00B10578"/>
    <w:rsid w:val="00B12247"/>
    <w:rsid w:val="00B146DA"/>
    <w:rsid w:val="00B167D0"/>
    <w:rsid w:val="00B22DFA"/>
    <w:rsid w:val="00B24545"/>
    <w:rsid w:val="00B333B8"/>
    <w:rsid w:val="00B35F1B"/>
    <w:rsid w:val="00B4157C"/>
    <w:rsid w:val="00B42451"/>
    <w:rsid w:val="00B43B5B"/>
    <w:rsid w:val="00B4534B"/>
    <w:rsid w:val="00B45D19"/>
    <w:rsid w:val="00B63D7C"/>
    <w:rsid w:val="00B64C40"/>
    <w:rsid w:val="00B663ED"/>
    <w:rsid w:val="00B6642B"/>
    <w:rsid w:val="00B667F7"/>
    <w:rsid w:val="00B707E9"/>
    <w:rsid w:val="00B7511A"/>
    <w:rsid w:val="00B751DE"/>
    <w:rsid w:val="00B811CD"/>
    <w:rsid w:val="00B9095C"/>
    <w:rsid w:val="00B93FA1"/>
    <w:rsid w:val="00B96426"/>
    <w:rsid w:val="00BB087E"/>
    <w:rsid w:val="00BB1DE7"/>
    <w:rsid w:val="00BB3438"/>
    <w:rsid w:val="00BB4646"/>
    <w:rsid w:val="00BB5C16"/>
    <w:rsid w:val="00BB5E21"/>
    <w:rsid w:val="00BB6285"/>
    <w:rsid w:val="00BC1B32"/>
    <w:rsid w:val="00BC2697"/>
    <w:rsid w:val="00BC28EA"/>
    <w:rsid w:val="00BC4224"/>
    <w:rsid w:val="00BD2D93"/>
    <w:rsid w:val="00BD5171"/>
    <w:rsid w:val="00BD5CB1"/>
    <w:rsid w:val="00BD7640"/>
    <w:rsid w:val="00BE5785"/>
    <w:rsid w:val="00BE5E15"/>
    <w:rsid w:val="00BE666F"/>
    <w:rsid w:val="00BF2D72"/>
    <w:rsid w:val="00BF4D65"/>
    <w:rsid w:val="00BF543C"/>
    <w:rsid w:val="00BF5B87"/>
    <w:rsid w:val="00C003BA"/>
    <w:rsid w:val="00C01097"/>
    <w:rsid w:val="00C04FDD"/>
    <w:rsid w:val="00C10104"/>
    <w:rsid w:val="00C121B2"/>
    <w:rsid w:val="00C13AE8"/>
    <w:rsid w:val="00C14429"/>
    <w:rsid w:val="00C17263"/>
    <w:rsid w:val="00C30740"/>
    <w:rsid w:val="00C33601"/>
    <w:rsid w:val="00C3480D"/>
    <w:rsid w:val="00C4294D"/>
    <w:rsid w:val="00C43F5E"/>
    <w:rsid w:val="00C463D0"/>
    <w:rsid w:val="00C468BD"/>
    <w:rsid w:val="00C47B2D"/>
    <w:rsid w:val="00C502F3"/>
    <w:rsid w:val="00C53A27"/>
    <w:rsid w:val="00C60BC2"/>
    <w:rsid w:val="00C81286"/>
    <w:rsid w:val="00C82257"/>
    <w:rsid w:val="00C83CF3"/>
    <w:rsid w:val="00C93127"/>
    <w:rsid w:val="00C949BB"/>
    <w:rsid w:val="00C94D62"/>
    <w:rsid w:val="00C95DE7"/>
    <w:rsid w:val="00CA5657"/>
    <w:rsid w:val="00CA5DC0"/>
    <w:rsid w:val="00CB1640"/>
    <w:rsid w:val="00CB2BC1"/>
    <w:rsid w:val="00CB6D40"/>
    <w:rsid w:val="00CC0A32"/>
    <w:rsid w:val="00CC2EBC"/>
    <w:rsid w:val="00CC4F1F"/>
    <w:rsid w:val="00CC572B"/>
    <w:rsid w:val="00CD0E4F"/>
    <w:rsid w:val="00CD319C"/>
    <w:rsid w:val="00CD31F5"/>
    <w:rsid w:val="00CD6411"/>
    <w:rsid w:val="00CE1A27"/>
    <w:rsid w:val="00CE2A0D"/>
    <w:rsid w:val="00CE30E5"/>
    <w:rsid w:val="00CE325B"/>
    <w:rsid w:val="00CF0906"/>
    <w:rsid w:val="00CF144B"/>
    <w:rsid w:val="00CF5B83"/>
    <w:rsid w:val="00D0060F"/>
    <w:rsid w:val="00D0218E"/>
    <w:rsid w:val="00D03DA7"/>
    <w:rsid w:val="00D0400A"/>
    <w:rsid w:val="00D1561E"/>
    <w:rsid w:val="00D15686"/>
    <w:rsid w:val="00D16120"/>
    <w:rsid w:val="00D1758D"/>
    <w:rsid w:val="00D20A2D"/>
    <w:rsid w:val="00D2200F"/>
    <w:rsid w:val="00D225A5"/>
    <w:rsid w:val="00D26EA9"/>
    <w:rsid w:val="00D3031B"/>
    <w:rsid w:val="00D31C35"/>
    <w:rsid w:val="00D31E6D"/>
    <w:rsid w:val="00D32832"/>
    <w:rsid w:val="00D33C52"/>
    <w:rsid w:val="00D35320"/>
    <w:rsid w:val="00D35649"/>
    <w:rsid w:val="00D363C0"/>
    <w:rsid w:val="00D368C6"/>
    <w:rsid w:val="00D37DC7"/>
    <w:rsid w:val="00D40651"/>
    <w:rsid w:val="00D51114"/>
    <w:rsid w:val="00D51134"/>
    <w:rsid w:val="00D51630"/>
    <w:rsid w:val="00D54BC5"/>
    <w:rsid w:val="00D55A2C"/>
    <w:rsid w:val="00D55C4F"/>
    <w:rsid w:val="00D67DFA"/>
    <w:rsid w:val="00D70F13"/>
    <w:rsid w:val="00D72A77"/>
    <w:rsid w:val="00D74468"/>
    <w:rsid w:val="00D7503A"/>
    <w:rsid w:val="00D77D6A"/>
    <w:rsid w:val="00D77EE8"/>
    <w:rsid w:val="00D83A13"/>
    <w:rsid w:val="00D85DCE"/>
    <w:rsid w:val="00D91F16"/>
    <w:rsid w:val="00D95100"/>
    <w:rsid w:val="00DA07C0"/>
    <w:rsid w:val="00DA09F6"/>
    <w:rsid w:val="00DA0D0A"/>
    <w:rsid w:val="00DA14F7"/>
    <w:rsid w:val="00DA1AA9"/>
    <w:rsid w:val="00DA5F78"/>
    <w:rsid w:val="00DA6764"/>
    <w:rsid w:val="00DA7429"/>
    <w:rsid w:val="00DB087B"/>
    <w:rsid w:val="00DB4102"/>
    <w:rsid w:val="00DB5B03"/>
    <w:rsid w:val="00DC1754"/>
    <w:rsid w:val="00DC40CE"/>
    <w:rsid w:val="00DC5D86"/>
    <w:rsid w:val="00DC66E8"/>
    <w:rsid w:val="00DD4044"/>
    <w:rsid w:val="00DD5BFA"/>
    <w:rsid w:val="00DD6712"/>
    <w:rsid w:val="00DE08D5"/>
    <w:rsid w:val="00DE3B93"/>
    <w:rsid w:val="00DE3CB1"/>
    <w:rsid w:val="00DE587D"/>
    <w:rsid w:val="00DE6B77"/>
    <w:rsid w:val="00DE771F"/>
    <w:rsid w:val="00DE7C85"/>
    <w:rsid w:val="00DF3DD6"/>
    <w:rsid w:val="00E018B9"/>
    <w:rsid w:val="00E03B92"/>
    <w:rsid w:val="00E03D39"/>
    <w:rsid w:val="00E04FFF"/>
    <w:rsid w:val="00E05759"/>
    <w:rsid w:val="00E12356"/>
    <w:rsid w:val="00E17BA5"/>
    <w:rsid w:val="00E17DDA"/>
    <w:rsid w:val="00E20A3C"/>
    <w:rsid w:val="00E21760"/>
    <w:rsid w:val="00E2555E"/>
    <w:rsid w:val="00E2692F"/>
    <w:rsid w:val="00E319C4"/>
    <w:rsid w:val="00E32D38"/>
    <w:rsid w:val="00E33B20"/>
    <w:rsid w:val="00E361B0"/>
    <w:rsid w:val="00E378ED"/>
    <w:rsid w:val="00E37A0C"/>
    <w:rsid w:val="00E40242"/>
    <w:rsid w:val="00E46489"/>
    <w:rsid w:val="00E50548"/>
    <w:rsid w:val="00E52C79"/>
    <w:rsid w:val="00E53765"/>
    <w:rsid w:val="00E54CE2"/>
    <w:rsid w:val="00E553A1"/>
    <w:rsid w:val="00E57759"/>
    <w:rsid w:val="00E64B93"/>
    <w:rsid w:val="00E70031"/>
    <w:rsid w:val="00E723B3"/>
    <w:rsid w:val="00E76EE3"/>
    <w:rsid w:val="00E773B2"/>
    <w:rsid w:val="00E83366"/>
    <w:rsid w:val="00E8400F"/>
    <w:rsid w:val="00E924E9"/>
    <w:rsid w:val="00E95F57"/>
    <w:rsid w:val="00EA3FF8"/>
    <w:rsid w:val="00EA6B6E"/>
    <w:rsid w:val="00EB01E6"/>
    <w:rsid w:val="00EB1786"/>
    <w:rsid w:val="00EB573C"/>
    <w:rsid w:val="00EB7D9A"/>
    <w:rsid w:val="00EC21DC"/>
    <w:rsid w:val="00EC2718"/>
    <w:rsid w:val="00EC2B8A"/>
    <w:rsid w:val="00EC40F0"/>
    <w:rsid w:val="00EC4F34"/>
    <w:rsid w:val="00EC63ED"/>
    <w:rsid w:val="00EC713B"/>
    <w:rsid w:val="00EC7843"/>
    <w:rsid w:val="00ED1A47"/>
    <w:rsid w:val="00ED24E4"/>
    <w:rsid w:val="00ED2C1A"/>
    <w:rsid w:val="00ED714A"/>
    <w:rsid w:val="00ED738F"/>
    <w:rsid w:val="00EE23FD"/>
    <w:rsid w:val="00EE2EDC"/>
    <w:rsid w:val="00EF1A8C"/>
    <w:rsid w:val="00EF231C"/>
    <w:rsid w:val="00EF656C"/>
    <w:rsid w:val="00EF7515"/>
    <w:rsid w:val="00F007E7"/>
    <w:rsid w:val="00F04494"/>
    <w:rsid w:val="00F05B9D"/>
    <w:rsid w:val="00F076CC"/>
    <w:rsid w:val="00F158DD"/>
    <w:rsid w:val="00F16EE7"/>
    <w:rsid w:val="00F17404"/>
    <w:rsid w:val="00F209F8"/>
    <w:rsid w:val="00F2358B"/>
    <w:rsid w:val="00F30743"/>
    <w:rsid w:val="00F309AF"/>
    <w:rsid w:val="00F32D37"/>
    <w:rsid w:val="00F405BC"/>
    <w:rsid w:val="00F40981"/>
    <w:rsid w:val="00F4143B"/>
    <w:rsid w:val="00F42060"/>
    <w:rsid w:val="00F42E33"/>
    <w:rsid w:val="00F43AAB"/>
    <w:rsid w:val="00F4526C"/>
    <w:rsid w:val="00F456CE"/>
    <w:rsid w:val="00F460DD"/>
    <w:rsid w:val="00F51B12"/>
    <w:rsid w:val="00F53864"/>
    <w:rsid w:val="00F567BA"/>
    <w:rsid w:val="00F5789C"/>
    <w:rsid w:val="00F62E15"/>
    <w:rsid w:val="00F646B8"/>
    <w:rsid w:val="00F65594"/>
    <w:rsid w:val="00F65C10"/>
    <w:rsid w:val="00F6625A"/>
    <w:rsid w:val="00F67B17"/>
    <w:rsid w:val="00F70BEF"/>
    <w:rsid w:val="00F72EB8"/>
    <w:rsid w:val="00F76A7C"/>
    <w:rsid w:val="00F81210"/>
    <w:rsid w:val="00F85F05"/>
    <w:rsid w:val="00F8673B"/>
    <w:rsid w:val="00F86FF1"/>
    <w:rsid w:val="00F900DA"/>
    <w:rsid w:val="00F9371E"/>
    <w:rsid w:val="00F971B8"/>
    <w:rsid w:val="00F977F8"/>
    <w:rsid w:val="00F97806"/>
    <w:rsid w:val="00F97F15"/>
    <w:rsid w:val="00FA1286"/>
    <w:rsid w:val="00FA16C8"/>
    <w:rsid w:val="00FA216A"/>
    <w:rsid w:val="00FA30F6"/>
    <w:rsid w:val="00FA4805"/>
    <w:rsid w:val="00FC2DD0"/>
    <w:rsid w:val="00FC31B0"/>
    <w:rsid w:val="00FC3C56"/>
    <w:rsid w:val="00FD026F"/>
    <w:rsid w:val="00FD2551"/>
    <w:rsid w:val="00FD28ED"/>
    <w:rsid w:val="00FD2CAC"/>
    <w:rsid w:val="00FD2FD8"/>
    <w:rsid w:val="00FD34FE"/>
    <w:rsid w:val="00FD4E79"/>
    <w:rsid w:val="00FD5656"/>
    <w:rsid w:val="00FD60BC"/>
    <w:rsid w:val="00FE4A05"/>
    <w:rsid w:val="00FE4E39"/>
    <w:rsid w:val="00FE4FE2"/>
    <w:rsid w:val="00FF18C8"/>
    <w:rsid w:val="00FF354B"/>
    <w:rsid w:val="00FF6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06350"/>
  <w15:chartTrackingRefBased/>
  <w15:docId w15:val="{6914C4D6-82CF-4E36-940B-EA8ADBD91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641" w:hanging="357"/>
    </w:pPr>
    <w:rPr>
      <w:sz w:val="24"/>
      <w:szCs w:val="24"/>
      <w:lang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32"/>
    </w:rPr>
  </w:style>
  <w:style w:type="paragraph" w:styleId="Subtitle">
    <w:name w:val="Subtitle"/>
    <w:basedOn w:val="Normal"/>
    <w:qFormat/>
    <w:pPr>
      <w:jc w:val="center"/>
    </w:pPr>
    <w:rPr>
      <w:rFonts w:ascii="Arial" w:hAnsi="Arial" w:cs="Arial"/>
      <w:b/>
      <w:bCs/>
      <w:sz w:val="28"/>
    </w:rPr>
  </w:style>
  <w:style w:type="paragraph" w:styleId="BodyText">
    <w:name w:val="Body Text"/>
    <w:basedOn w:val="Normal"/>
    <w:semiHidden/>
    <w:rPr>
      <w:rFonts w:ascii="Arial" w:hAnsi="Arial" w:cs="Arial"/>
      <w:sz w:val="22"/>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Date">
    <w:name w:val="Date"/>
    <w:basedOn w:val="Normal"/>
    <w:next w:val="Normal"/>
    <w:semiHidden/>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character" w:styleId="Hyperlink">
    <w:name w:val="Hyperlink"/>
    <w:semiHidden/>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12012A"/>
    <w:pPr>
      <w:ind w:left="720"/>
    </w:pPr>
  </w:style>
  <w:style w:type="character" w:customStyle="1" w:styleId="hp">
    <w:name w:val="hp"/>
    <w:basedOn w:val="DefaultParagraphFont"/>
    <w:rsid w:val="00803373"/>
  </w:style>
  <w:style w:type="table" w:styleId="TableGrid">
    <w:name w:val="Table Grid"/>
    <w:basedOn w:val="TableNormal"/>
    <w:uiPriority w:val="59"/>
    <w:rsid w:val="00EF2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1F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F16"/>
    <w:rPr>
      <w:rFonts w:ascii="Segoe UI" w:hAnsi="Segoe UI" w:cs="Segoe UI"/>
      <w:sz w:val="18"/>
      <w:szCs w:val="18"/>
      <w:lang w:eastAsia="en-US"/>
    </w:rPr>
  </w:style>
  <w:style w:type="paragraph" w:styleId="Header">
    <w:name w:val="header"/>
    <w:basedOn w:val="Normal"/>
    <w:link w:val="HeaderChar"/>
    <w:uiPriority w:val="99"/>
    <w:unhideWhenUsed/>
    <w:rsid w:val="003B0037"/>
    <w:pPr>
      <w:tabs>
        <w:tab w:val="center" w:pos="4513"/>
        <w:tab w:val="right" w:pos="9026"/>
      </w:tabs>
    </w:pPr>
  </w:style>
  <w:style w:type="character" w:customStyle="1" w:styleId="HeaderChar">
    <w:name w:val="Header Char"/>
    <w:basedOn w:val="DefaultParagraphFont"/>
    <w:link w:val="Header"/>
    <w:uiPriority w:val="99"/>
    <w:rsid w:val="003B0037"/>
    <w:rPr>
      <w:sz w:val="24"/>
      <w:szCs w:val="24"/>
      <w:lang w:eastAsia="en-US"/>
    </w:rPr>
  </w:style>
  <w:style w:type="paragraph" w:styleId="Footer">
    <w:name w:val="footer"/>
    <w:basedOn w:val="Normal"/>
    <w:link w:val="FooterChar"/>
    <w:uiPriority w:val="99"/>
    <w:unhideWhenUsed/>
    <w:rsid w:val="003B0037"/>
    <w:pPr>
      <w:tabs>
        <w:tab w:val="center" w:pos="4513"/>
        <w:tab w:val="right" w:pos="9026"/>
      </w:tabs>
    </w:pPr>
  </w:style>
  <w:style w:type="character" w:customStyle="1" w:styleId="FooterChar">
    <w:name w:val="Footer Char"/>
    <w:basedOn w:val="DefaultParagraphFont"/>
    <w:link w:val="Footer"/>
    <w:uiPriority w:val="99"/>
    <w:rsid w:val="003B0037"/>
    <w:rPr>
      <w:sz w:val="24"/>
      <w:szCs w:val="24"/>
      <w:lang w:eastAsia="en-US"/>
    </w:rPr>
  </w:style>
  <w:style w:type="character" w:styleId="UnresolvedMention">
    <w:name w:val="Unresolved Mention"/>
    <w:basedOn w:val="DefaultParagraphFont"/>
    <w:uiPriority w:val="99"/>
    <w:semiHidden/>
    <w:unhideWhenUsed/>
    <w:rsid w:val="001128AC"/>
    <w:rPr>
      <w:color w:val="605E5C"/>
      <w:shd w:val="clear" w:color="auto" w:fill="E1DFDD"/>
    </w:rPr>
  </w:style>
  <w:style w:type="paragraph" w:styleId="NoSpacing">
    <w:name w:val="No Spacing"/>
    <w:uiPriority w:val="1"/>
    <w:qFormat/>
    <w:rsid w:val="00A82515"/>
    <w:pPr>
      <w:widowControl w:val="0"/>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9201">
      <w:bodyDiv w:val="1"/>
      <w:marLeft w:val="0"/>
      <w:marRight w:val="0"/>
      <w:marTop w:val="0"/>
      <w:marBottom w:val="0"/>
      <w:divBdr>
        <w:top w:val="none" w:sz="0" w:space="0" w:color="auto"/>
        <w:left w:val="none" w:sz="0" w:space="0" w:color="auto"/>
        <w:bottom w:val="none" w:sz="0" w:space="0" w:color="auto"/>
        <w:right w:val="none" w:sz="0" w:space="0" w:color="auto"/>
      </w:divBdr>
      <w:divsChild>
        <w:div w:id="170918181">
          <w:marLeft w:val="0"/>
          <w:marRight w:val="0"/>
          <w:marTop w:val="0"/>
          <w:marBottom w:val="0"/>
          <w:divBdr>
            <w:top w:val="none" w:sz="0" w:space="0" w:color="auto"/>
            <w:left w:val="none" w:sz="0" w:space="0" w:color="auto"/>
            <w:bottom w:val="none" w:sz="0" w:space="0" w:color="auto"/>
            <w:right w:val="none" w:sz="0" w:space="0" w:color="auto"/>
          </w:divBdr>
          <w:divsChild>
            <w:div w:id="19208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68648">
      <w:bodyDiv w:val="1"/>
      <w:marLeft w:val="0"/>
      <w:marRight w:val="0"/>
      <w:marTop w:val="0"/>
      <w:marBottom w:val="0"/>
      <w:divBdr>
        <w:top w:val="none" w:sz="0" w:space="0" w:color="auto"/>
        <w:left w:val="none" w:sz="0" w:space="0" w:color="auto"/>
        <w:bottom w:val="none" w:sz="0" w:space="0" w:color="auto"/>
        <w:right w:val="none" w:sz="0" w:space="0" w:color="auto"/>
      </w:divBdr>
    </w:div>
    <w:div w:id="312415606">
      <w:bodyDiv w:val="1"/>
      <w:marLeft w:val="0"/>
      <w:marRight w:val="0"/>
      <w:marTop w:val="0"/>
      <w:marBottom w:val="0"/>
      <w:divBdr>
        <w:top w:val="none" w:sz="0" w:space="0" w:color="auto"/>
        <w:left w:val="none" w:sz="0" w:space="0" w:color="auto"/>
        <w:bottom w:val="none" w:sz="0" w:space="0" w:color="auto"/>
        <w:right w:val="none" w:sz="0" w:space="0" w:color="auto"/>
      </w:divBdr>
      <w:divsChild>
        <w:div w:id="1044018905">
          <w:marLeft w:val="0"/>
          <w:marRight w:val="0"/>
          <w:marTop w:val="0"/>
          <w:marBottom w:val="0"/>
          <w:divBdr>
            <w:top w:val="none" w:sz="0" w:space="0" w:color="auto"/>
            <w:left w:val="none" w:sz="0" w:space="0" w:color="auto"/>
            <w:bottom w:val="none" w:sz="0" w:space="0" w:color="auto"/>
            <w:right w:val="none" w:sz="0" w:space="0" w:color="auto"/>
          </w:divBdr>
        </w:div>
      </w:divsChild>
    </w:div>
    <w:div w:id="770973830">
      <w:bodyDiv w:val="1"/>
      <w:marLeft w:val="0"/>
      <w:marRight w:val="0"/>
      <w:marTop w:val="0"/>
      <w:marBottom w:val="0"/>
      <w:divBdr>
        <w:top w:val="none" w:sz="0" w:space="0" w:color="auto"/>
        <w:left w:val="none" w:sz="0" w:space="0" w:color="auto"/>
        <w:bottom w:val="none" w:sz="0" w:space="0" w:color="auto"/>
        <w:right w:val="none" w:sz="0" w:space="0" w:color="auto"/>
      </w:divBdr>
    </w:div>
    <w:div w:id="871919421">
      <w:bodyDiv w:val="1"/>
      <w:marLeft w:val="0"/>
      <w:marRight w:val="0"/>
      <w:marTop w:val="0"/>
      <w:marBottom w:val="0"/>
      <w:divBdr>
        <w:top w:val="none" w:sz="0" w:space="0" w:color="auto"/>
        <w:left w:val="none" w:sz="0" w:space="0" w:color="auto"/>
        <w:bottom w:val="none" w:sz="0" w:space="0" w:color="auto"/>
        <w:right w:val="none" w:sz="0" w:space="0" w:color="auto"/>
      </w:divBdr>
    </w:div>
    <w:div w:id="960259948">
      <w:bodyDiv w:val="1"/>
      <w:marLeft w:val="0"/>
      <w:marRight w:val="0"/>
      <w:marTop w:val="0"/>
      <w:marBottom w:val="0"/>
      <w:divBdr>
        <w:top w:val="none" w:sz="0" w:space="0" w:color="auto"/>
        <w:left w:val="none" w:sz="0" w:space="0" w:color="auto"/>
        <w:bottom w:val="none" w:sz="0" w:space="0" w:color="auto"/>
        <w:right w:val="none" w:sz="0" w:space="0" w:color="auto"/>
      </w:divBdr>
      <w:divsChild>
        <w:div w:id="166482014">
          <w:marLeft w:val="0"/>
          <w:marRight w:val="0"/>
          <w:marTop w:val="0"/>
          <w:marBottom w:val="0"/>
          <w:divBdr>
            <w:top w:val="none" w:sz="0" w:space="0" w:color="auto"/>
            <w:left w:val="none" w:sz="0" w:space="0" w:color="auto"/>
            <w:bottom w:val="none" w:sz="0" w:space="0" w:color="auto"/>
            <w:right w:val="none" w:sz="0" w:space="0" w:color="auto"/>
          </w:divBdr>
        </w:div>
        <w:div w:id="1319649903">
          <w:marLeft w:val="0"/>
          <w:marRight w:val="0"/>
          <w:marTop w:val="0"/>
          <w:marBottom w:val="0"/>
          <w:divBdr>
            <w:top w:val="none" w:sz="0" w:space="0" w:color="auto"/>
            <w:left w:val="none" w:sz="0" w:space="0" w:color="auto"/>
            <w:bottom w:val="none" w:sz="0" w:space="0" w:color="auto"/>
            <w:right w:val="none" w:sz="0" w:space="0" w:color="auto"/>
          </w:divBdr>
        </w:div>
        <w:div w:id="2128573275">
          <w:marLeft w:val="0"/>
          <w:marRight w:val="0"/>
          <w:marTop w:val="0"/>
          <w:marBottom w:val="0"/>
          <w:divBdr>
            <w:top w:val="none" w:sz="0" w:space="0" w:color="auto"/>
            <w:left w:val="none" w:sz="0" w:space="0" w:color="auto"/>
            <w:bottom w:val="none" w:sz="0" w:space="0" w:color="auto"/>
            <w:right w:val="none" w:sz="0" w:space="0" w:color="auto"/>
          </w:divBdr>
        </w:div>
      </w:divsChild>
    </w:div>
    <w:div w:id="992757354">
      <w:bodyDiv w:val="1"/>
      <w:marLeft w:val="0"/>
      <w:marRight w:val="0"/>
      <w:marTop w:val="0"/>
      <w:marBottom w:val="0"/>
      <w:divBdr>
        <w:top w:val="none" w:sz="0" w:space="0" w:color="auto"/>
        <w:left w:val="none" w:sz="0" w:space="0" w:color="auto"/>
        <w:bottom w:val="none" w:sz="0" w:space="0" w:color="auto"/>
        <w:right w:val="none" w:sz="0" w:space="0" w:color="auto"/>
      </w:divBdr>
    </w:div>
    <w:div w:id="1281764590">
      <w:bodyDiv w:val="1"/>
      <w:marLeft w:val="0"/>
      <w:marRight w:val="0"/>
      <w:marTop w:val="0"/>
      <w:marBottom w:val="0"/>
      <w:divBdr>
        <w:top w:val="none" w:sz="0" w:space="0" w:color="auto"/>
        <w:left w:val="none" w:sz="0" w:space="0" w:color="auto"/>
        <w:bottom w:val="none" w:sz="0" w:space="0" w:color="auto"/>
        <w:right w:val="none" w:sz="0" w:space="0" w:color="auto"/>
      </w:divBdr>
    </w:div>
    <w:div w:id="1498575836">
      <w:bodyDiv w:val="1"/>
      <w:marLeft w:val="0"/>
      <w:marRight w:val="0"/>
      <w:marTop w:val="0"/>
      <w:marBottom w:val="0"/>
      <w:divBdr>
        <w:top w:val="none" w:sz="0" w:space="0" w:color="auto"/>
        <w:left w:val="none" w:sz="0" w:space="0" w:color="auto"/>
        <w:bottom w:val="none" w:sz="0" w:space="0" w:color="auto"/>
        <w:right w:val="none" w:sz="0" w:space="0" w:color="auto"/>
      </w:divBdr>
    </w:div>
    <w:div w:id="20919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stokebruerneparishcouncil.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nc.planning-register.co.uk/Planning/Display/WNS/2022/1070/FUL" TargetMode="External"/><Relationship Id="rId4" Type="http://schemas.openxmlformats.org/officeDocument/2006/relationships/webSettings" Target="webSettings.xml"/><Relationship Id="rId9" Type="http://schemas.openxmlformats.org/officeDocument/2006/relationships/hyperlink" Target="https://snc.planning-register.co.uk/Planning/Display/WNS/2022/1039/T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1312</Words>
  <Characters>7480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STOKE BRUERNE PARISH COUNCIL</vt:lpstr>
    </vt:vector>
  </TitlesOfParts>
  <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STOKE BRUERNE PARISH COUNCIL</dc:title>
  <dc:subject/>
  <dc:creator>SBPC</dc:creator>
  <cp:keywords/>
  <dc:description/>
  <cp:lastModifiedBy>Bobs</cp:lastModifiedBy>
  <cp:revision>2</cp:revision>
  <cp:lastPrinted>2022-01-11T16:47:00Z</cp:lastPrinted>
  <dcterms:created xsi:type="dcterms:W3CDTF">2022-07-21T17:57:00Z</dcterms:created>
  <dcterms:modified xsi:type="dcterms:W3CDTF">2022-07-21T17:57:00Z</dcterms:modified>
</cp:coreProperties>
</file>