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rsidTr="00412B2B">
        <w:trPr>
          <w:trHeight w:val="1085"/>
        </w:trPr>
        <w:tc>
          <w:tcPr>
            <w:tcW w:w="1407" w:type="pct"/>
            <w:vAlign w:val="center"/>
          </w:tcPr>
          <w:p w14:paraId="61E64F39" w14:textId="77777777" w:rsidR="00A82515" w:rsidRPr="00503374" w:rsidRDefault="00A82515" w:rsidP="00412B2B">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rsidP="00412B2B">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rsidP="00412B2B">
            <w:pPr>
              <w:pStyle w:val="BodyText"/>
              <w:rPr>
                <w:b/>
                <w:bCs/>
                <w:sz w:val="24"/>
              </w:rPr>
            </w:pPr>
          </w:p>
          <w:p w14:paraId="1B10F28B" w14:textId="77777777" w:rsidR="00A82515" w:rsidRPr="00503374" w:rsidRDefault="00A82515" w:rsidP="00412B2B">
            <w:pPr>
              <w:pStyle w:val="BodyText"/>
              <w:rPr>
                <w:b/>
                <w:bCs/>
                <w:sz w:val="24"/>
              </w:rPr>
            </w:pPr>
            <w:r w:rsidRPr="00503374">
              <w:rPr>
                <w:b/>
                <w:bCs/>
                <w:sz w:val="24"/>
              </w:rPr>
              <w:t>PARISH COUNCIL</w:t>
            </w:r>
          </w:p>
          <w:p w14:paraId="7435702C" w14:textId="77777777" w:rsidR="00A82515" w:rsidRPr="00503374" w:rsidRDefault="00A82515" w:rsidP="00412B2B">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1EA39"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Bruerne Parish Council held on </w:t>
      </w:r>
    </w:p>
    <w:p w14:paraId="58D2FCBB" w14:textId="029F825D" w:rsidR="00A82515" w:rsidRDefault="00A82515" w:rsidP="00A82515">
      <w:pPr>
        <w:spacing w:line="261" w:lineRule="exact"/>
        <w:ind w:left="170" w:right="118"/>
        <w:jc w:val="center"/>
        <w:rPr>
          <w:rFonts w:ascii="Arial" w:hAnsi="Arial" w:cs="Arial"/>
          <w:b/>
        </w:rPr>
      </w:pPr>
      <w:r>
        <w:rPr>
          <w:rFonts w:ascii="Arial" w:hAnsi="Arial" w:cs="Arial"/>
          <w:b/>
        </w:rPr>
        <w:t xml:space="preserve">Tuesday </w:t>
      </w:r>
      <w:r w:rsidR="003A2AB2">
        <w:rPr>
          <w:rFonts w:ascii="Arial" w:hAnsi="Arial" w:cs="Arial"/>
          <w:b/>
        </w:rPr>
        <w:t>7</w:t>
      </w:r>
      <w:r w:rsidRPr="006F6351">
        <w:rPr>
          <w:rFonts w:ascii="Arial" w:hAnsi="Arial" w:cs="Arial"/>
          <w:b/>
          <w:vertAlign w:val="superscript"/>
        </w:rPr>
        <w:t>th</w:t>
      </w:r>
      <w:r>
        <w:rPr>
          <w:rFonts w:ascii="Arial" w:hAnsi="Arial" w:cs="Arial"/>
          <w:b/>
        </w:rPr>
        <w:t xml:space="preserve"> </w:t>
      </w:r>
      <w:r w:rsidR="003A2AB2">
        <w:rPr>
          <w:rFonts w:ascii="Arial" w:hAnsi="Arial" w:cs="Arial"/>
          <w:b/>
        </w:rPr>
        <w:t>September</w:t>
      </w:r>
      <w:r w:rsidRPr="00821F7C">
        <w:rPr>
          <w:rFonts w:ascii="Arial" w:hAnsi="Arial" w:cs="Arial"/>
          <w:b/>
        </w:rPr>
        <w:t xml:space="preserve"> 2</w:t>
      </w:r>
      <w:r>
        <w:rPr>
          <w:rFonts w:ascii="Arial" w:hAnsi="Arial" w:cs="Arial"/>
          <w:b/>
        </w:rPr>
        <w:t>021</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205AE225"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sidR="003A2AB2">
        <w:rPr>
          <w:rFonts w:ascii="Arial" w:hAnsi="Arial" w:cs="Arial"/>
          <w:b/>
        </w:rPr>
        <w:t xml:space="preserve"> </w:t>
      </w:r>
      <w:r w:rsidR="003A2AB2" w:rsidRPr="003A2AB2">
        <w:rPr>
          <w:rFonts w:ascii="Arial" w:hAnsi="Arial" w:cs="Arial"/>
          <w:bCs/>
        </w:rPr>
        <w:t>Ruth Smith (Chair),</w:t>
      </w:r>
      <w:r>
        <w:rPr>
          <w:rFonts w:ascii="Arial" w:hAnsi="Arial" w:cs="Arial"/>
          <w:b/>
        </w:rPr>
        <w:t xml:space="preserve"> </w:t>
      </w:r>
      <w:r>
        <w:rPr>
          <w:rFonts w:ascii="Arial" w:hAnsi="Arial" w:cs="Arial"/>
        </w:rPr>
        <w:t>Barbara Osborne, Trevor Morley,</w:t>
      </w:r>
      <w:r w:rsidR="003A2AB2">
        <w:rPr>
          <w:rFonts w:ascii="Arial" w:hAnsi="Arial" w:cs="Arial"/>
        </w:rPr>
        <w:t xml:space="preserve"> Terry Richardson</w:t>
      </w:r>
      <w:r>
        <w:rPr>
          <w:rFonts w:ascii="Arial" w:hAnsi="Arial" w:cs="Arial"/>
        </w:rPr>
        <w:t>, Pat Stimson</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0B4ECFAA"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sidR="003A2AB2">
        <w:rPr>
          <w:rFonts w:ascii="Arial" w:hAnsi="Arial" w:cs="Arial"/>
          <w:sz w:val="24"/>
        </w:rPr>
        <w:t>, Cllr Louisa Fowler</w:t>
      </w:r>
      <w:r>
        <w:rPr>
          <w:rFonts w:ascii="Arial" w:hAnsi="Arial" w:cs="Arial"/>
          <w:sz w:val="24"/>
        </w:rPr>
        <w:t xml:space="preserve"> and </w:t>
      </w:r>
      <w:r w:rsidR="003A2AB2">
        <w:rPr>
          <w:rFonts w:ascii="Arial" w:hAnsi="Arial" w:cs="Arial"/>
          <w:sz w:val="24"/>
        </w:rPr>
        <w:t>one</w:t>
      </w:r>
      <w:r>
        <w:rPr>
          <w:rFonts w:ascii="Arial" w:hAnsi="Arial" w:cs="Arial"/>
          <w:sz w:val="24"/>
        </w:rPr>
        <w:t xml:space="preserve"> member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73C2AB18" w14:textId="77777777" w:rsidTr="00A82515">
        <w:tc>
          <w:tcPr>
            <w:tcW w:w="988" w:type="dxa"/>
          </w:tcPr>
          <w:p w14:paraId="785E9495" w14:textId="3B7E46C3" w:rsidR="00A82515" w:rsidRPr="00A82515" w:rsidRDefault="00A82515" w:rsidP="00B13760">
            <w:pPr>
              <w:ind w:left="0" w:firstLine="0"/>
              <w:contextualSpacing/>
              <w:rPr>
                <w:rFonts w:ascii="Arial" w:hAnsi="Arial" w:cs="Arial"/>
                <w:b/>
                <w:szCs w:val="22"/>
              </w:rPr>
            </w:pPr>
            <w:r w:rsidRPr="00A82515">
              <w:rPr>
                <w:rFonts w:ascii="Arial" w:hAnsi="Arial" w:cs="Arial"/>
                <w:b/>
                <w:szCs w:val="22"/>
              </w:rPr>
              <w:t>21/0</w:t>
            </w:r>
            <w:r w:rsidR="003A2AB2">
              <w:rPr>
                <w:rFonts w:ascii="Arial" w:hAnsi="Arial" w:cs="Arial"/>
                <w:b/>
                <w:szCs w:val="22"/>
              </w:rPr>
              <w:t>39</w:t>
            </w:r>
            <w:r w:rsidRPr="00A82515">
              <w:rPr>
                <w:rFonts w:ascii="Arial" w:hAnsi="Arial" w:cs="Arial"/>
                <w:b/>
                <w:szCs w:val="22"/>
              </w:rPr>
              <w:t xml:space="preserve">    </w:t>
            </w:r>
          </w:p>
        </w:tc>
        <w:tc>
          <w:tcPr>
            <w:tcW w:w="8980" w:type="dxa"/>
          </w:tcPr>
          <w:p w14:paraId="5F770333" w14:textId="6D3CBC20" w:rsidR="00A82515" w:rsidRPr="00A82515" w:rsidRDefault="00A82515" w:rsidP="00B13760">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Pr="00A82515">
              <w:rPr>
                <w:rFonts w:ascii="Arial" w:hAnsi="Arial" w:cs="Arial"/>
                <w:b/>
                <w:szCs w:val="22"/>
              </w:rPr>
              <w:t xml:space="preserve"> </w:t>
            </w:r>
            <w:r w:rsidRPr="00A82515">
              <w:rPr>
                <w:rFonts w:ascii="Arial" w:hAnsi="Arial" w:cs="Arial"/>
                <w:bCs/>
                <w:szCs w:val="22"/>
              </w:rPr>
              <w:t xml:space="preserve">Apologies were received for </w:t>
            </w:r>
            <w:r w:rsidR="00575C71">
              <w:rPr>
                <w:rFonts w:ascii="Arial" w:hAnsi="Arial" w:cs="Arial"/>
                <w:bCs/>
                <w:szCs w:val="22"/>
              </w:rPr>
              <w:t xml:space="preserve">Cllr </w:t>
            </w:r>
            <w:r w:rsidR="003A2AB2">
              <w:rPr>
                <w:rFonts w:ascii="Arial" w:hAnsi="Arial" w:cs="Arial"/>
                <w:bCs/>
                <w:szCs w:val="22"/>
              </w:rPr>
              <w:t>Dodington</w:t>
            </w:r>
            <w:r w:rsidR="00575C71">
              <w:rPr>
                <w:rFonts w:ascii="Arial" w:hAnsi="Arial" w:cs="Arial"/>
                <w:bCs/>
                <w:szCs w:val="22"/>
              </w:rPr>
              <w:t xml:space="preserve"> and </w:t>
            </w:r>
            <w:r w:rsidRPr="00A82515">
              <w:rPr>
                <w:rFonts w:ascii="Arial" w:hAnsi="Arial" w:cs="Arial"/>
                <w:bCs/>
                <w:szCs w:val="22"/>
              </w:rPr>
              <w:t>WNC Councillor Samiotis</w:t>
            </w:r>
          </w:p>
        </w:tc>
      </w:tr>
      <w:tr w:rsidR="00A82515" w:rsidRPr="00A82515" w14:paraId="5E98713D" w14:textId="77777777" w:rsidTr="00A82515">
        <w:tc>
          <w:tcPr>
            <w:tcW w:w="988" w:type="dxa"/>
          </w:tcPr>
          <w:p w14:paraId="0E2AA352" w14:textId="2256E252"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2"/>
              </w:rPr>
              <w:t>21/0</w:t>
            </w:r>
            <w:r w:rsidR="003A2AB2">
              <w:rPr>
                <w:rFonts w:ascii="Arial" w:hAnsi="Arial" w:cs="Arial"/>
                <w:b/>
                <w:szCs w:val="22"/>
              </w:rPr>
              <w:t>40</w:t>
            </w:r>
            <w:r w:rsidRPr="00A82515">
              <w:rPr>
                <w:rFonts w:ascii="Arial" w:hAnsi="Arial" w:cs="Arial"/>
                <w:b/>
                <w:szCs w:val="22"/>
              </w:rPr>
              <w:t xml:space="preserve">    </w:t>
            </w:r>
          </w:p>
        </w:tc>
        <w:tc>
          <w:tcPr>
            <w:tcW w:w="8980" w:type="dxa"/>
          </w:tcPr>
          <w:p w14:paraId="14C82DF9" w14:textId="4E1657C2"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8"/>
              </w:rPr>
              <w:t xml:space="preserve">To receive and approve for signature the minutes of the Council meeting held on </w:t>
            </w:r>
            <w:r w:rsidR="003A2AB2">
              <w:rPr>
                <w:rFonts w:ascii="Arial" w:hAnsi="Arial" w:cs="Arial"/>
                <w:b/>
                <w:szCs w:val="28"/>
              </w:rPr>
              <w:t>27</w:t>
            </w:r>
            <w:r w:rsidRPr="00A82515">
              <w:rPr>
                <w:rFonts w:ascii="Arial" w:hAnsi="Arial" w:cs="Arial"/>
                <w:b/>
                <w:szCs w:val="28"/>
                <w:vertAlign w:val="superscript"/>
              </w:rPr>
              <w:t>th</w:t>
            </w:r>
            <w:r w:rsidRPr="00A82515">
              <w:rPr>
                <w:rFonts w:ascii="Arial" w:hAnsi="Arial" w:cs="Arial"/>
                <w:b/>
                <w:szCs w:val="28"/>
              </w:rPr>
              <w:t xml:space="preserve"> </w:t>
            </w:r>
            <w:r w:rsidR="00575C71">
              <w:rPr>
                <w:rFonts w:ascii="Arial" w:hAnsi="Arial" w:cs="Arial"/>
                <w:b/>
                <w:szCs w:val="28"/>
              </w:rPr>
              <w:t>Ju</w:t>
            </w:r>
            <w:r w:rsidR="003A2AB2">
              <w:rPr>
                <w:rFonts w:ascii="Arial" w:hAnsi="Arial" w:cs="Arial"/>
                <w:b/>
                <w:szCs w:val="28"/>
              </w:rPr>
              <w:t>ly</w:t>
            </w:r>
            <w:r w:rsidRPr="00A82515">
              <w:rPr>
                <w:rFonts w:ascii="Arial" w:hAnsi="Arial" w:cs="Arial"/>
                <w:b/>
                <w:szCs w:val="28"/>
              </w:rPr>
              <w:t xml:space="preserve"> 2021 – </w:t>
            </w:r>
            <w:r w:rsidRPr="00A82515">
              <w:rPr>
                <w:rFonts w:ascii="Arial" w:hAnsi="Arial" w:cs="Arial"/>
                <w:bCs/>
                <w:szCs w:val="28"/>
              </w:rPr>
              <w:t>The minutes were approved as a true record of the meeting.</w:t>
            </w:r>
          </w:p>
        </w:tc>
      </w:tr>
      <w:tr w:rsidR="00A82515" w:rsidRPr="00A82515" w14:paraId="0287AB39" w14:textId="77777777" w:rsidTr="00A82515">
        <w:tc>
          <w:tcPr>
            <w:tcW w:w="988" w:type="dxa"/>
          </w:tcPr>
          <w:p w14:paraId="193D0B74" w14:textId="55122C47"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2"/>
              </w:rPr>
              <w:t>21/0</w:t>
            </w:r>
            <w:r w:rsidR="003A2AB2">
              <w:rPr>
                <w:rFonts w:ascii="Arial" w:hAnsi="Arial" w:cs="Arial"/>
                <w:b/>
                <w:szCs w:val="22"/>
              </w:rPr>
              <w:t>41</w:t>
            </w:r>
            <w:r w:rsidRPr="00A82515">
              <w:rPr>
                <w:rFonts w:ascii="Arial" w:hAnsi="Arial" w:cs="Arial"/>
                <w:b/>
                <w:szCs w:val="28"/>
              </w:rPr>
              <w:t xml:space="preserve">    </w:t>
            </w:r>
          </w:p>
        </w:tc>
        <w:tc>
          <w:tcPr>
            <w:tcW w:w="8980" w:type="dxa"/>
          </w:tcPr>
          <w:p w14:paraId="130B76EA" w14:textId="77777777" w:rsid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8"/>
              </w:rPr>
              <w:t>To receive declarations of interest under the Council’s Code of Conduct related to business on the agenda</w:t>
            </w:r>
          </w:p>
          <w:p w14:paraId="08836E1D" w14:textId="77777777" w:rsidR="003A2AB2" w:rsidRPr="003A2AB2" w:rsidRDefault="003A2AB2" w:rsidP="00182B1D">
            <w:pPr>
              <w:pStyle w:val="ListParagraph"/>
              <w:numPr>
                <w:ilvl w:val="0"/>
                <w:numId w:val="5"/>
              </w:numPr>
              <w:tabs>
                <w:tab w:val="left" w:pos="1418"/>
              </w:tabs>
              <w:contextualSpacing/>
              <w:rPr>
                <w:rStyle w:val="Hyperlink"/>
                <w:rFonts w:ascii="Arial" w:hAnsi="Arial" w:cs="Arial"/>
                <w:b/>
                <w:color w:val="auto"/>
                <w:szCs w:val="28"/>
                <w:u w:val="none"/>
              </w:rPr>
            </w:pPr>
            <w:r w:rsidRPr="003A2AB2">
              <w:rPr>
                <w:rFonts w:ascii="Arial" w:hAnsi="Arial" w:cs="Arial"/>
                <w:bCs/>
                <w:szCs w:val="28"/>
              </w:rPr>
              <w:t>Cllr Richardson declared and interest in planning item</w:t>
            </w:r>
            <w:r>
              <w:t xml:space="preserve"> - </w:t>
            </w:r>
            <w:r w:rsidRPr="003A2AB2">
              <w:t xml:space="preserve"> </w:t>
            </w:r>
            <w:hyperlink r:id="rId9" w:history="1">
              <w:r w:rsidRPr="003A2AB2">
                <w:rPr>
                  <w:rStyle w:val="Hyperlink"/>
                  <w:rFonts w:ascii="Segoe UI" w:hAnsi="Segoe UI" w:cs="Segoe UI"/>
                  <w:color w:val="000000"/>
                  <w:u w:val="none"/>
                  <w:shd w:val="clear" w:color="auto" w:fill="FFFFFF"/>
                </w:rPr>
                <w:t>WNS/2021/1320/FUL</w:t>
              </w:r>
            </w:hyperlink>
            <w:r w:rsidRPr="003A2AB2">
              <w:rPr>
                <w:rStyle w:val="Hyperlink"/>
                <w:rFonts w:ascii="Segoe UI" w:hAnsi="Segoe UI" w:cs="Segoe UI"/>
                <w:color w:val="000000"/>
                <w:u w:val="none"/>
                <w:shd w:val="clear" w:color="auto" w:fill="FFFFFF"/>
              </w:rPr>
              <w:t xml:space="preserve"> – 4 The Barn, Rookery Lane</w:t>
            </w:r>
          </w:p>
          <w:p w14:paraId="55ED0FE5" w14:textId="2CB416B9" w:rsidR="003A2AB2" w:rsidRPr="003A2AB2" w:rsidRDefault="003A2AB2" w:rsidP="00182B1D">
            <w:pPr>
              <w:pStyle w:val="ListParagraph"/>
              <w:numPr>
                <w:ilvl w:val="0"/>
                <w:numId w:val="5"/>
              </w:numPr>
              <w:tabs>
                <w:tab w:val="left" w:pos="1418"/>
              </w:tabs>
              <w:contextualSpacing/>
              <w:rPr>
                <w:rFonts w:ascii="Arial" w:hAnsi="Arial" w:cs="Arial"/>
                <w:bCs/>
                <w:szCs w:val="28"/>
              </w:rPr>
            </w:pPr>
            <w:r w:rsidRPr="003A2AB2">
              <w:rPr>
                <w:rFonts w:ascii="Arial" w:hAnsi="Arial" w:cs="Arial"/>
                <w:bCs/>
                <w:szCs w:val="28"/>
              </w:rPr>
              <w:t xml:space="preserve">Cllr Stimson declared an interest in Any Other Business item – Request from Cricket Club for a contribution towards a defibrillator </w:t>
            </w:r>
          </w:p>
        </w:tc>
      </w:tr>
      <w:tr w:rsidR="00A82515" w:rsidRPr="00A82515" w14:paraId="6F71E264" w14:textId="77777777" w:rsidTr="00A82515">
        <w:tc>
          <w:tcPr>
            <w:tcW w:w="988" w:type="dxa"/>
          </w:tcPr>
          <w:p w14:paraId="0CFD8970" w14:textId="015EE972" w:rsidR="00A82515" w:rsidRPr="00A82515" w:rsidRDefault="00A82515" w:rsidP="00C56832">
            <w:pPr>
              <w:tabs>
                <w:tab w:val="left" w:pos="1418"/>
              </w:tabs>
              <w:ind w:left="0" w:firstLine="0"/>
              <w:contextualSpacing/>
              <w:rPr>
                <w:rFonts w:ascii="Arial" w:hAnsi="Arial" w:cs="Arial"/>
                <w:b/>
                <w:szCs w:val="22"/>
              </w:rPr>
            </w:pPr>
            <w:r w:rsidRPr="00A82515">
              <w:rPr>
                <w:rFonts w:ascii="Arial" w:hAnsi="Arial" w:cs="Arial"/>
                <w:b/>
                <w:szCs w:val="22"/>
              </w:rPr>
              <w:t>21/</w:t>
            </w:r>
            <w:r w:rsidR="00687A0E">
              <w:rPr>
                <w:rFonts w:ascii="Arial" w:hAnsi="Arial" w:cs="Arial"/>
                <w:b/>
                <w:szCs w:val="22"/>
              </w:rPr>
              <w:t>0</w:t>
            </w:r>
            <w:r w:rsidR="003A2AB2">
              <w:rPr>
                <w:rFonts w:ascii="Arial" w:hAnsi="Arial" w:cs="Arial"/>
                <w:b/>
                <w:szCs w:val="22"/>
              </w:rPr>
              <w:t>42</w:t>
            </w:r>
          </w:p>
        </w:tc>
        <w:tc>
          <w:tcPr>
            <w:tcW w:w="8980" w:type="dxa"/>
          </w:tcPr>
          <w:p w14:paraId="4229A952" w14:textId="53518345" w:rsidR="00A82515" w:rsidRPr="00A82515" w:rsidRDefault="00A82515" w:rsidP="00A82515">
            <w:pPr>
              <w:tabs>
                <w:tab w:val="left" w:pos="1418"/>
              </w:tabs>
              <w:ind w:left="284" w:firstLine="0"/>
              <w:contextualSpacing/>
              <w:rPr>
                <w:rFonts w:ascii="Arial" w:hAnsi="Arial" w:cs="Arial"/>
                <w:bCs/>
                <w:szCs w:val="22"/>
              </w:rPr>
            </w:pPr>
            <w:r w:rsidRPr="00A82515">
              <w:rPr>
                <w:rFonts w:ascii="Arial" w:hAnsi="Arial" w:cs="Arial"/>
                <w:b/>
                <w:szCs w:val="22"/>
              </w:rPr>
              <w:t>Invitation for questions from members of the public –</w:t>
            </w:r>
          </w:p>
          <w:p w14:paraId="758E4ECC" w14:textId="1AA55C26" w:rsidR="00A82515" w:rsidRPr="00A82515" w:rsidRDefault="00575C71" w:rsidP="00182B1D">
            <w:pPr>
              <w:pStyle w:val="ListParagraph"/>
              <w:numPr>
                <w:ilvl w:val="0"/>
                <w:numId w:val="4"/>
              </w:numPr>
              <w:tabs>
                <w:tab w:val="left" w:pos="1418"/>
              </w:tabs>
              <w:contextualSpacing/>
              <w:rPr>
                <w:rFonts w:ascii="Arial" w:hAnsi="Arial" w:cs="Arial"/>
                <w:bCs/>
                <w:szCs w:val="22"/>
              </w:rPr>
            </w:pPr>
            <w:r>
              <w:rPr>
                <w:rFonts w:ascii="Arial" w:hAnsi="Arial" w:cs="Arial"/>
                <w:bCs/>
                <w:szCs w:val="22"/>
              </w:rPr>
              <w:t>No questions from the public</w:t>
            </w:r>
            <w:r w:rsidR="00A82515" w:rsidRPr="00A82515">
              <w:rPr>
                <w:rFonts w:ascii="Arial" w:hAnsi="Arial" w:cs="Arial"/>
                <w:bCs/>
                <w:szCs w:val="22"/>
              </w:rPr>
              <w:t xml:space="preserve">. </w:t>
            </w:r>
          </w:p>
        </w:tc>
      </w:tr>
    </w:tbl>
    <w:p w14:paraId="30A870D9" w14:textId="77777777" w:rsidR="00FD60BC" w:rsidRDefault="00FD60BC" w:rsidP="0018691C">
      <w:pPr>
        <w:tabs>
          <w:tab w:val="left" w:pos="1418"/>
        </w:tabs>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3419C0D2" w14:textId="77777777" w:rsidTr="00A82515">
        <w:tc>
          <w:tcPr>
            <w:tcW w:w="988" w:type="dxa"/>
          </w:tcPr>
          <w:p w14:paraId="62AD0C07" w14:textId="0E7AD7F4" w:rsidR="00A82515" w:rsidRPr="00A82515"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21/0</w:t>
            </w:r>
            <w:r w:rsidR="003A2AB2">
              <w:rPr>
                <w:rFonts w:ascii="Arial" w:hAnsi="Arial" w:cs="Arial"/>
                <w:b/>
                <w:szCs w:val="22"/>
              </w:rPr>
              <w:t>43</w:t>
            </w:r>
          </w:p>
        </w:tc>
        <w:tc>
          <w:tcPr>
            <w:tcW w:w="8980" w:type="dxa"/>
          </w:tcPr>
          <w:p w14:paraId="6554B9D8" w14:textId="77777777" w:rsidR="00A82515" w:rsidRPr="003A2AB2"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 xml:space="preserve">Invitation to Unitary Councillor to provide updating report – </w:t>
            </w:r>
            <w:r w:rsidR="003A2AB2" w:rsidRPr="003A2AB2">
              <w:rPr>
                <w:rFonts w:ascii="Arial" w:hAnsi="Arial" w:cs="Arial"/>
                <w:bCs/>
                <w:szCs w:val="22"/>
              </w:rPr>
              <w:t>Cllr Flower updated the following:</w:t>
            </w:r>
          </w:p>
          <w:p w14:paraId="7E6A8548" w14:textId="6C719748" w:rsidR="003A2AB2" w:rsidRPr="005C3AAB" w:rsidRDefault="003A2AB2" w:rsidP="00182B1D">
            <w:pPr>
              <w:pStyle w:val="ListParagraph"/>
              <w:numPr>
                <w:ilvl w:val="0"/>
                <w:numId w:val="6"/>
              </w:numPr>
              <w:tabs>
                <w:tab w:val="left" w:pos="1418"/>
              </w:tabs>
              <w:contextualSpacing/>
              <w:rPr>
                <w:rFonts w:ascii="Arial" w:hAnsi="Arial" w:cs="Arial"/>
                <w:bCs/>
                <w:szCs w:val="22"/>
              </w:rPr>
            </w:pPr>
            <w:r>
              <w:rPr>
                <w:rFonts w:ascii="Arial" w:hAnsi="Arial" w:cs="Arial"/>
                <w:bCs/>
                <w:szCs w:val="22"/>
              </w:rPr>
              <w:t>A m</w:t>
            </w:r>
            <w:r w:rsidRPr="005C3AAB">
              <w:rPr>
                <w:rFonts w:ascii="Arial" w:hAnsi="Arial" w:cs="Arial"/>
                <w:bCs/>
                <w:szCs w:val="22"/>
              </w:rPr>
              <w:t>eeting</w:t>
            </w:r>
            <w:r>
              <w:rPr>
                <w:rFonts w:ascii="Arial" w:hAnsi="Arial" w:cs="Arial"/>
                <w:bCs/>
                <w:szCs w:val="22"/>
              </w:rPr>
              <w:t xml:space="preserve"> has been arranged with</w:t>
            </w:r>
            <w:r w:rsidRPr="005C3AAB">
              <w:rPr>
                <w:rFonts w:ascii="Arial" w:hAnsi="Arial" w:cs="Arial"/>
                <w:bCs/>
                <w:szCs w:val="22"/>
              </w:rPr>
              <w:t xml:space="preserve"> Stuart Mann in the </w:t>
            </w:r>
            <w:r>
              <w:rPr>
                <w:rFonts w:ascii="Arial" w:hAnsi="Arial" w:cs="Arial"/>
                <w:bCs/>
                <w:szCs w:val="22"/>
              </w:rPr>
              <w:t>v</w:t>
            </w:r>
            <w:r w:rsidRPr="005C3AAB">
              <w:rPr>
                <w:rFonts w:ascii="Arial" w:hAnsi="Arial" w:cs="Arial"/>
                <w:bCs/>
                <w:szCs w:val="22"/>
              </w:rPr>
              <w:t xml:space="preserve">illage to have the exact information on the schedule for clearing the drains &amp; gulleys. </w:t>
            </w:r>
          </w:p>
          <w:p w14:paraId="23B36440" w14:textId="3B49D6BA" w:rsidR="003A2AB2" w:rsidRPr="00A82515" w:rsidRDefault="003A2AB2" w:rsidP="00182B1D">
            <w:pPr>
              <w:pStyle w:val="ListParagraph"/>
              <w:numPr>
                <w:ilvl w:val="0"/>
                <w:numId w:val="6"/>
              </w:numPr>
              <w:tabs>
                <w:tab w:val="left" w:pos="1418"/>
              </w:tabs>
              <w:contextualSpacing/>
              <w:rPr>
                <w:rFonts w:ascii="Arial" w:hAnsi="Arial" w:cs="Arial"/>
                <w:b/>
                <w:szCs w:val="22"/>
              </w:rPr>
            </w:pPr>
            <w:r>
              <w:rPr>
                <w:rFonts w:ascii="Arial" w:hAnsi="Arial" w:cs="Arial"/>
                <w:bCs/>
                <w:szCs w:val="22"/>
              </w:rPr>
              <w:t>Cllr Fowler will also be attending a m</w:t>
            </w:r>
            <w:r w:rsidRPr="005C3AAB">
              <w:rPr>
                <w:rFonts w:ascii="Arial" w:hAnsi="Arial" w:cs="Arial"/>
                <w:bCs/>
                <w:szCs w:val="22"/>
              </w:rPr>
              <w:t>eeting DHL on Tuesday 14 September in regards to the public consultations</w:t>
            </w:r>
            <w:r>
              <w:rPr>
                <w:rFonts w:ascii="Arial" w:hAnsi="Arial" w:cs="Arial"/>
                <w:bCs/>
                <w:szCs w:val="22"/>
              </w:rPr>
              <w:t xml:space="preserve"> for the planning application for the new warehouse proposal.</w:t>
            </w:r>
          </w:p>
        </w:tc>
      </w:tr>
      <w:tr w:rsidR="00A82515" w:rsidRPr="00A82515" w14:paraId="469F317E" w14:textId="77777777" w:rsidTr="00A82515">
        <w:tc>
          <w:tcPr>
            <w:tcW w:w="988" w:type="dxa"/>
          </w:tcPr>
          <w:p w14:paraId="5B06FC66" w14:textId="7094C656" w:rsidR="00A82515" w:rsidRPr="00A82515"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21/0</w:t>
            </w:r>
            <w:r w:rsidR="003A2AB2">
              <w:rPr>
                <w:rFonts w:ascii="Arial" w:hAnsi="Arial" w:cs="Arial"/>
                <w:b/>
                <w:szCs w:val="22"/>
              </w:rPr>
              <w:t>44</w:t>
            </w:r>
          </w:p>
        </w:tc>
        <w:tc>
          <w:tcPr>
            <w:tcW w:w="8980" w:type="dxa"/>
          </w:tcPr>
          <w:p w14:paraId="22EFB041" w14:textId="77777777" w:rsidR="003A2AB2"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 xml:space="preserve">To receive Clerk’s report – </w:t>
            </w:r>
          </w:p>
          <w:p w14:paraId="5D73A1CE" w14:textId="57F31168" w:rsidR="00A82515" w:rsidRPr="003A2AB2" w:rsidRDefault="003A2AB2" w:rsidP="00182B1D">
            <w:pPr>
              <w:pStyle w:val="ListParagraph"/>
              <w:numPr>
                <w:ilvl w:val="0"/>
                <w:numId w:val="9"/>
              </w:numPr>
              <w:tabs>
                <w:tab w:val="left" w:pos="1418"/>
              </w:tabs>
              <w:contextualSpacing/>
              <w:rPr>
                <w:rFonts w:ascii="Arial" w:hAnsi="Arial" w:cs="Arial"/>
                <w:bCs/>
                <w:szCs w:val="22"/>
              </w:rPr>
            </w:pPr>
            <w:r w:rsidRPr="003A2AB2">
              <w:rPr>
                <w:rFonts w:ascii="Arial" w:hAnsi="Arial" w:cs="Arial"/>
                <w:bCs/>
                <w:szCs w:val="22"/>
              </w:rPr>
              <w:t>The Clerk updated that the Pitch Maintenance Agreement had been circulated to Cllrs</w:t>
            </w:r>
          </w:p>
          <w:p w14:paraId="4CE48632" w14:textId="77777777" w:rsidR="003A2AB2" w:rsidRPr="003A2AB2" w:rsidRDefault="003A2AB2" w:rsidP="00182B1D">
            <w:pPr>
              <w:pStyle w:val="ListParagraph"/>
              <w:numPr>
                <w:ilvl w:val="0"/>
                <w:numId w:val="9"/>
              </w:numPr>
              <w:tabs>
                <w:tab w:val="left" w:pos="1418"/>
              </w:tabs>
              <w:contextualSpacing/>
              <w:rPr>
                <w:rFonts w:ascii="Arial" w:hAnsi="Arial" w:cs="Arial"/>
                <w:b/>
                <w:szCs w:val="22"/>
              </w:rPr>
            </w:pPr>
            <w:r w:rsidRPr="003A2AB2">
              <w:rPr>
                <w:rFonts w:ascii="Arial" w:hAnsi="Arial" w:cs="Arial"/>
                <w:bCs/>
                <w:szCs w:val="22"/>
              </w:rPr>
              <w:t>The resident who raised concern over the potential hazard on the footpath has acknowledged that the footpath is the responsibility of the CRT and is happy with the Council passing on her concerns.</w:t>
            </w:r>
          </w:p>
          <w:p w14:paraId="360DB32A" w14:textId="0B4BDB95" w:rsidR="003A2AB2" w:rsidRPr="003A2AB2" w:rsidRDefault="003A2AB2" w:rsidP="00182B1D">
            <w:pPr>
              <w:pStyle w:val="ListParagraph"/>
              <w:numPr>
                <w:ilvl w:val="0"/>
                <w:numId w:val="9"/>
              </w:numPr>
              <w:tabs>
                <w:tab w:val="left" w:pos="1418"/>
              </w:tabs>
              <w:contextualSpacing/>
              <w:rPr>
                <w:rFonts w:ascii="Arial" w:hAnsi="Arial" w:cs="Arial"/>
                <w:b/>
                <w:szCs w:val="22"/>
              </w:rPr>
            </w:pPr>
            <w:r>
              <w:rPr>
                <w:rFonts w:ascii="Arial" w:hAnsi="Arial" w:cs="Arial"/>
                <w:bCs/>
                <w:szCs w:val="22"/>
              </w:rPr>
              <w:t>The Clerk has also passed on a query from a member of the public in regards to the leak on Church Lane to Cllr Folwer to chase Northants Highways. The clerk to contact the resident to inform them of the drainage clearance and once this has been complete it may become clearer where the leak is coming from.</w:t>
            </w:r>
          </w:p>
        </w:tc>
      </w:tr>
      <w:tr w:rsidR="00A82515" w:rsidRPr="00A82515" w14:paraId="03CE2EB1" w14:textId="77777777" w:rsidTr="00A82515">
        <w:tc>
          <w:tcPr>
            <w:tcW w:w="988" w:type="dxa"/>
          </w:tcPr>
          <w:p w14:paraId="643A8371" w14:textId="14043938" w:rsidR="00A82515" w:rsidRPr="00A82515" w:rsidRDefault="00A82515" w:rsidP="00006F91">
            <w:pPr>
              <w:tabs>
                <w:tab w:val="left" w:pos="1134"/>
                <w:tab w:val="left" w:pos="1418"/>
              </w:tabs>
              <w:ind w:left="0" w:firstLine="0"/>
              <w:contextualSpacing/>
              <w:rPr>
                <w:rFonts w:ascii="Arial" w:hAnsi="Arial" w:cs="Arial"/>
                <w:b/>
                <w:szCs w:val="22"/>
              </w:rPr>
            </w:pPr>
            <w:r w:rsidRPr="00A82515">
              <w:rPr>
                <w:rFonts w:ascii="Arial" w:hAnsi="Arial" w:cs="Arial"/>
                <w:b/>
                <w:szCs w:val="22"/>
              </w:rPr>
              <w:t>21/0</w:t>
            </w:r>
            <w:r w:rsidR="003A2AB2">
              <w:rPr>
                <w:rFonts w:ascii="Arial" w:hAnsi="Arial" w:cs="Arial"/>
                <w:b/>
                <w:szCs w:val="22"/>
              </w:rPr>
              <w:t>45</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A82515" w:rsidRP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462"/>
        <w:gridCol w:w="2678"/>
        <w:gridCol w:w="2676"/>
        <w:gridCol w:w="2157"/>
      </w:tblGrid>
      <w:tr w:rsidR="007C1771" w14:paraId="4614DF8E" w14:textId="2492DE61" w:rsidTr="00575C71">
        <w:tc>
          <w:tcPr>
            <w:tcW w:w="2462"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676"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5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3A2AB2" w:rsidRPr="007231E1" w14:paraId="589937F2" w14:textId="4819C1E8" w:rsidTr="00575C71">
        <w:tc>
          <w:tcPr>
            <w:tcW w:w="2462" w:type="dxa"/>
          </w:tcPr>
          <w:p w14:paraId="29D12447" w14:textId="18BFF64A" w:rsidR="003A2AB2" w:rsidRPr="007231E1" w:rsidRDefault="00B77712" w:rsidP="003A2AB2">
            <w:pPr>
              <w:tabs>
                <w:tab w:val="left" w:pos="1418"/>
              </w:tabs>
              <w:ind w:left="0" w:firstLine="0"/>
              <w:contextualSpacing/>
              <w:rPr>
                <w:rFonts w:ascii="Segoe UI" w:hAnsi="Segoe UI" w:cs="Segoe UI"/>
                <w:color w:val="333333"/>
                <w:sz w:val="22"/>
                <w:szCs w:val="22"/>
                <w:shd w:val="clear" w:color="auto" w:fill="FFFFFF"/>
              </w:rPr>
            </w:pPr>
            <w:hyperlink r:id="rId10" w:history="1">
              <w:r w:rsidR="003A2AB2">
                <w:rPr>
                  <w:rStyle w:val="Hyperlink"/>
                  <w:rFonts w:ascii="Segoe UI" w:hAnsi="Segoe UI" w:cs="Segoe UI"/>
                  <w:color w:val="000000"/>
                  <w:shd w:val="clear" w:color="auto" w:fill="FFFFFF"/>
                </w:rPr>
                <w:t>WNS/2021/1320/FUL</w:t>
              </w:r>
            </w:hyperlink>
          </w:p>
        </w:tc>
        <w:tc>
          <w:tcPr>
            <w:tcW w:w="2678" w:type="dxa"/>
          </w:tcPr>
          <w:p w14:paraId="57697B87" w14:textId="175842BC" w:rsidR="003A2AB2" w:rsidRPr="007231E1" w:rsidRDefault="003A2AB2" w:rsidP="003A2AB2">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4 The Barn Rookery Lane, Stoke Bruerne, Northamptonshire, NN12 7SJ</w:t>
            </w:r>
          </w:p>
        </w:tc>
        <w:tc>
          <w:tcPr>
            <w:tcW w:w="2676" w:type="dxa"/>
          </w:tcPr>
          <w:p w14:paraId="04B4CBAE" w14:textId="3004F593" w:rsidR="003A2AB2" w:rsidRPr="007231E1" w:rsidRDefault="003A2AB2" w:rsidP="003A2AB2">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Part single-storey, part two-storey extensions to side / rear</w:t>
            </w:r>
          </w:p>
        </w:tc>
        <w:tc>
          <w:tcPr>
            <w:tcW w:w="2157" w:type="dxa"/>
          </w:tcPr>
          <w:p w14:paraId="1F30CEC1" w14:textId="6F41B46C" w:rsidR="003A2AB2" w:rsidRPr="007231E1" w:rsidRDefault="003A2AB2" w:rsidP="003A2AB2">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No objection</w:t>
            </w:r>
          </w:p>
        </w:tc>
      </w:tr>
    </w:tbl>
    <w:p w14:paraId="7B120601" w14:textId="32AA527E" w:rsidR="006C18D2" w:rsidRDefault="006C18D2" w:rsidP="006765C6">
      <w:pPr>
        <w:tabs>
          <w:tab w:val="left" w:pos="1418"/>
        </w:tabs>
        <w:ind w:left="0" w:firstLine="0"/>
        <w:contextualSpacing/>
        <w:rPr>
          <w:rFonts w:ascii="Arial" w:hAnsi="Arial" w:cs="Arial"/>
          <w:b/>
          <w:sz w:val="22"/>
          <w:szCs w:val="22"/>
        </w:rPr>
      </w:pPr>
    </w:p>
    <w:p w14:paraId="4B2B7341" w14:textId="5CF16964" w:rsidR="007231E1" w:rsidRDefault="007231E1" w:rsidP="006765C6">
      <w:pPr>
        <w:tabs>
          <w:tab w:val="left" w:pos="1418"/>
        </w:tabs>
        <w:ind w:left="0" w:firstLine="0"/>
        <w:contextualSpacing/>
        <w:rPr>
          <w:rFonts w:ascii="Arial" w:hAnsi="Arial" w:cs="Arial"/>
          <w:b/>
          <w:sz w:val="22"/>
          <w:szCs w:val="22"/>
        </w:rPr>
      </w:pPr>
    </w:p>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598" w:type="dxa"/>
        <w:tblInd w:w="-113" w:type="dxa"/>
        <w:tblLayout w:type="fixed"/>
        <w:tblLook w:val="04A0" w:firstRow="1" w:lastRow="0" w:firstColumn="1" w:lastColumn="0" w:noHBand="0" w:noVBand="1"/>
      </w:tblPr>
      <w:tblGrid>
        <w:gridCol w:w="1668"/>
        <w:gridCol w:w="1984"/>
        <w:gridCol w:w="5670"/>
        <w:gridCol w:w="1276"/>
      </w:tblGrid>
      <w:tr w:rsidR="007C1771" w:rsidRPr="007231E1" w14:paraId="3F87C365" w14:textId="7AC33E11" w:rsidTr="003A2AB2">
        <w:tc>
          <w:tcPr>
            <w:tcW w:w="1668"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198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5670"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276"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3A2AB2" w:rsidRPr="007231E1" w14:paraId="0F119967" w14:textId="08C60320" w:rsidTr="003A2AB2">
        <w:tc>
          <w:tcPr>
            <w:tcW w:w="1668" w:type="dxa"/>
          </w:tcPr>
          <w:p w14:paraId="5FD3B3FE" w14:textId="0E01EA1F" w:rsidR="003A2AB2" w:rsidRPr="007231E1" w:rsidRDefault="00B77712" w:rsidP="003A2AB2">
            <w:pPr>
              <w:tabs>
                <w:tab w:val="left" w:pos="1418"/>
              </w:tabs>
              <w:ind w:left="0" w:firstLine="0"/>
              <w:contextualSpacing/>
              <w:rPr>
                <w:rFonts w:ascii="Segoe UI" w:hAnsi="Segoe UI" w:cs="Segoe UI"/>
                <w:color w:val="333333"/>
                <w:sz w:val="22"/>
                <w:szCs w:val="22"/>
                <w:shd w:val="clear" w:color="auto" w:fill="FFFFFF"/>
              </w:rPr>
            </w:pPr>
            <w:hyperlink r:id="rId11" w:history="1">
              <w:r w:rsidR="003A2AB2" w:rsidRPr="0000515B">
                <w:rPr>
                  <w:color w:val="333333"/>
                  <w:shd w:val="clear" w:color="auto" w:fill="FFFFFF"/>
                </w:rPr>
                <w:t>WNS/2021/1019/AGP</w:t>
              </w:r>
            </w:hyperlink>
          </w:p>
        </w:tc>
        <w:tc>
          <w:tcPr>
            <w:tcW w:w="1984" w:type="dxa"/>
          </w:tcPr>
          <w:p w14:paraId="57ACF981" w14:textId="7A7F69B8" w:rsidR="003A2AB2" w:rsidRPr="007231E1" w:rsidRDefault="003A2AB2" w:rsidP="003A2AB2">
            <w:pPr>
              <w:tabs>
                <w:tab w:val="left" w:pos="1418"/>
              </w:tabs>
              <w:ind w:left="0" w:firstLine="0"/>
              <w:contextualSpacing/>
              <w:rPr>
                <w:rFonts w:ascii="Segoe UI" w:hAnsi="Segoe UI" w:cs="Segoe UI"/>
                <w:color w:val="333333"/>
                <w:sz w:val="22"/>
                <w:szCs w:val="22"/>
                <w:shd w:val="clear" w:color="auto" w:fill="FFFFFF"/>
              </w:rPr>
            </w:pPr>
            <w:r w:rsidRPr="0000515B">
              <w:rPr>
                <w:rFonts w:ascii="Segoe UI" w:hAnsi="Segoe UI" w:cs="Segoe UI"/>
                <w:color w:val="333333"/>
                <w:shd w:val="clear" w:color="auto" w:fill="FFFFFF"/>
              </w:rPr>
              <w:t>Stoke Plain Farm Blisworth Road Stoke Bruerne NN12 7RL</w:t>
            </w:r>
          </w:p>
        </w:tc>
        <w:tc>
          <w:tcPr>
            <w:tcW w:w="5670" w:type="dxa"/>
          </w:tcPr>
          <w:p w14:paraId="21ECA8BA" w14:textId="0507BC79" w:rsidR="003A2AB2" w:rsidRPr="007231E1" w:rsidRDefault="003A2AB2" w:rsidP="003A2AB2">
            <w:pPr>
              <w:tabs>
                <w:tab w:val="left" w:pos="1418"/>
              </w:tabs>
              <w:ind w:left="0" w:firstLine="0"/>
              <w:contextualSpacing/>
              <w:rPr>
                <w:rFonts w:ascii="Segoe UI" w:hAnsi="Segoe UI" w:cs="Segoe UI"/>
                <w:color w:val="333333"/>
                <w:sz w:val="22"/>
                <w:szCs w:val="22"/>
                <w:shd w:val="clear" w:color="auto" w:fill="FFFFFF"/>
              </w:rPr>
            </w:pPr>
            <w:r w:rsidRPr="0000515B">
              <w:rPr>
                <w:rFonts w:ascii="Segoe UI" w:hAnsi="Segoe UI" w:cs="Segoe UI"/>
                <w:color w:val="333333"/>
                <w:shd w:val="clear" w:color="auto" w:fill="FFFFFF"/>
              </w:rPr>
              <w:t>Determination as to whether prior approval should be granted in respect for the siting and means of construction pursuant to application number S/2021/0404/AGD (Construction of the private way)</w:t>
            </w:r>
          </w:p>
        </w:tc>
        <w:tc>
          <w:tcPr>
            <w:tcW w:w="1276" w:type="dxa"/>
          </w:tcPr>
          <w:p w14:paraId="2F728C23" w14:textId="14D60E8E" w:rsidR="003A2AB2" w:rsidRPr="007231E1" w:rsidRDefault="003A2AB2" w:rsidP="003A2AB2">
            <w:pPr>
              <w:tabs>
                <w:tab w:val="left" w:pos="1418"/>
              </w:tabs>
              <w:ind w:left="0" w:firstLine="0"/>
              <w:contextualSpacing/>
              <w:rPr>
                <w:rFonts w:ascii="Segoe UI" w:hAnsi="Segoe UI" w:cs="Segoe UI"/>
                <w:color w:val="333333"/>
                <w:sz w:val="22"/>
                <w:szCs w:val="22"/>
                <w:shd w:val="clear" w:color="auto" w:fill="FFFFFF"/>
              </w:rPr>
            </w:pPr>
            <w:r w:rsidRPr="0000515B">
              <w:rPr>
                <w:rFonts w:ascii="Segoe UI" w:hAnsi="Segoe UI" w:cs="Segoe UI"/>
                <w:color w:val="333333"/>
                <w:shd w:val="clear" w:color="auto" w:fill="FFFFFF"/>
              </w:rPr>
              <w:t>Grant of Prior Approval</w:t>
            </w:r>
          </w:p>
        </w:tc>
      </w:tr>
      <w:tr w:rsidR="003A2AB2" w:rsidRPr="007231E1" w14:paraId="33A55279" w14:textId="77777777" w:rsidTr="003A2AB2">
        <w:tc>
          <w:tcPr>
            <w:tcW w:w="1668" w:type="dxa"/>
          </w:tcPr>
          <w:p w14:paraId="34442C90" w14:textId="72F91195" w:rsidR="003A2AB2" w:rsidRDefault="00B77712" w:rsidP="003A2AB2">
            <w:pPr>
              <w:tabs>
                <w:tab w:val="left" w:pos="1418"/>
              </w:tabs>
              <w:ind w:left="0" w:firstLine="0"/>
              <w:contextualSpacing/>
            </w:pPr>
            <w:hyperlink r:id="rId12" w:history="1">
              <w:r w:rsidR="003A2AB2" w:rsidRPr="0000515B">
                <w:rPr>
                  <w:color w:val="333333"/>
                  <w:shd w:val="clear" w:color="auto" w:fill="FFFFFF"/>
                </w:rPr>
                <w:t>WNS/2021/0923/LBC</w:t>
              </w:r>
            </w:hyperlink>
          </w:p>
        </w:tc>
        <w:tc>
          <w:tcPr>
            <w:tcW w:w="1984" w:type="dxa"/>
          </w:tcPr>
          <w:p w14:paraId="366E5CE4" w14:textId="58248394" w:rsidR="003A2AB2" w:rsidRDefault="003A2AB2" w:rsidP="003A2AB2">
            <w:pPr>
              <w:tabs>
                <w:tab w:val="left" w:pos="1418"/>
              </w:tabs>
              <w:ind w:left="0" w:firstLine="0"/>
              <w:contextualSpacing/>
              <w:rPr>
                <w:rFonts w:ascii="Segoe UI" w:hAnsi="Segoe UI" w:cs="Segoe UI"/>
                <w:color w:val="333333"/>
                <w:shd w:val="clear" w:color="auto" w:fill="E7F9FB"/>
              </w:rPr>
            </w:pPr>
            <w:r w:rsidRPr="0000515B">
              <w:rPr>
                <w:rFonts w:ascii="Segoe UI" w:hAnsi="Segoe UI" w:cs="Segoe UI"/>
                <w:color w:val="333333"/>
                <w:shd w:val="clear" w:color="auto" w:fill="FFFFFF"/>
              </w:rPr>
              <w:t>Lock 18 Grand Union Canal Northampton Road Stoke Bruerne NN12 7UX</w:t>
            </w:r>
          </w:p>
        </w:tc>
        <w:tc>
          <w:tcPr>
            <w:tcW w:w="5670" w:type="dxa"/>
          </w:tcPr>
          <w:p w14:paraId="42EE62BB" w14:textId="0BD8A7C0" w:rsidR="003A2AB2" w:rsidRDefault="003A2AB2" w:rsidP="003A2AB2">
            <w:pPr>
              <w:tabs>
                <w:tab w:val="left" w:pos="1418"/>
              </w:tabs>
              <w:ind w:left="0" w:firstLine="0"/>
              <w:contextualSpacing/>
              <w:rPr>
                <w:rFonts w:ascii="Segoe UI" w:hAnsi="Segoe UI" w:cs="Segoe UI"/>
                <w:color w:val="333333"/>
                <w:shd w:val="clear" w:color="auto" w:fill="E7F9FB"/>
              </w:rPr>
            </w:pPr>
            <w:r w:rsidRPr="0000515B">
              <w:rPr>
                <w:rFonts w:ascii="Segoe UI" w:hAnsi="Segoe UI" w:cs="Segoe UI"/>
                <w:color w:val="333333"/>
                <w:shd w:val="clear" w:color="auto" w:fill="FFFFFF"/>
              </w:rPr>
              <w:t>Listed Building Consent for Demolition of modern encasing wall and compacted gravel under the northern abutment of Bridge 54 to expose pumping main. Renew 3 steel pipe straps to secure piping main to the wall. Erection of two black steel fences to the lock. One on the towpath at the bottom of the steps to Lock 18 and second to the south east entrance to Bridge 54, to prevent members of the public from walking under the bridge and falling from height into the canal.</w:t>
            </w:r>
          </w:p>
        </w:tc>
        <w:tc>
          <w:tcPr>
            <w:tcW w:w="1276" w:type="dxa"/>
          </w:tcPr>
          <w:p w14:paraId="4E4E79D9" w14:textId="11A82235" w:rsidR="003A2AB2" w:rsidRDefault="003A2AB2" w:rsidP="003A2AB2">
            <w:pPr>
              <w:tabs>
                <w:tab w:val="left" w:pos="1418"/>
              </w:tabs>
              <w:ind w:left="0" w:firstLine="0"/>
              <w:contextualSpacing/>
              <w:rPr>
                <w:rFonts w:ascii="Segoe UI" w:hAnsi="Segoe UI" w:cs="Segoe UI"/>
                <w:color w:val="333333"/>
                <w:shd w:val="clear" w:color="auto" w:fill="E7F9FB"/>
              </w:rPr>
            </w:pPr>
            <w:r w:rsidRPr="0000515B">
              <w:rPr>
                <w:rFonts w:ascii="Segoe UI" w:hAnsi="Segoe UI" w:cs="Segoe UI"/>
                <w:color w:val="333333"/>
                <w:shd w:val="clear" w:color="auto" w:fill="FFFFFF"/>
              </w:rPr>
              <w:t>Approved</w:t>
            </w:r>
          </w:p>
        </w:tc>
      </w:tr>
      <w:tr w:rsidR="003A2AB2" w:rsidRPr="007231E1" w14:paraId="186E1754" w14:textId="77777777" w:rsidTr="003A2AB2">
        <w:tc>
          <w:tcPr>
            <w:tcW w:w="1668" w:type="dxa"/>
          </w:tcPr>
          <w:p w14:paraId="772D880D" w14:textId="7A34FA3B" w:rsidR="003A2AB2" w:rsidRDefault="00B77712" w:rsidP="003A2AB2">
            <w:pPr>
              <w:tabs>
                <w:tab w:val="left" w:pos="1418"/>
              </w:tabs>
              <w:ind w:left="0" w:firstLine="0"/>
              <w:contextualSpacing/>
            </w:pPr>
            <w:hyperlink r:id="rId13" w:history="1">
              <w:r w:rsidR="003A2AB2" w:rsidRPr="0000515B">
                <w:rPr>
                  <w:color w:val="333333"/>
                  <w:shd w:val="clear" w:color="auto" w:fill="FFFFFF"/>
                </w:rPr>
                <w:t>WNS/2021/0836/COND</w:t>
              </w:r>
            </w:hyperlink>
          </w:p>
        </w:tc>
        <w:tc>
          <w:tcPr>
            <w:tcW w:w="1984" w:type="dxa"/>
          </w:tcPr>
          <w:p w14:paraId="28C95049" w14:textId="5D70A55D" w:rsidR="003A2AB2" w:rsidRDefault="003A2AB2" w:rsidP="003A2AB2">
            <w:pPr>
              <w:tabs>
                <w:tab w:val="left" w:pos="1418"/>
              </w:tabs>
              <w:ind w:left="0" w:firstLine="0"/>
              <w:contextualSpacing/>
              <w:rPr>
                <w:rFonts w:ascii="Segoe UI" w:hAnsi="Segoe UI" w:cs="Segoe UI"/>
                <w:color w:val="333333"/>
                <w:shd w:val="clear" w:color="auto" w:fill="FFFFFF"/>
              </w:rPr>
            </w:pPr>
            <w:r w:rsidRPr="0000515B">
              <w:rPr>
                <w:rFonts w:ascii="Segoe UI" w:hAnsi="Segoe UI" w:cs="Segoe UI"/>
                <w:color w:val="333333"/>
                <w:shd w:val="clear" w:color="auto" w:fill="FFFFFF"/>
              </w:rPr>
              <w:t>The Cottage 17 Bakers Lane Stoke Bruerne NN12 7SF</w:t>
            </w:r>
          </w:p>
        </w:tc>
        <w:tc>
          <w:tcPr>
            <w:tcW w:w="5670" w:type="dxa"/>
          </w:tcPr>
          <w:p w14:paraId="4E19DA35" w14:textId="4584CB68" w:rsidR="003A2AB2" w:rsidRDefault="003A2AB2" w:rsidP="003A2AB2">
            <w:pPr>
              <w:tabs>
                <w:tab w:val="left" w:pos="1418"/>
              </w:tabs>
              <w:ind w:left="0" w:firstLine="0"/>
              <w:contextualSpacing/>
              <w:rPr>
                <w:rFonts w:ascii="Segoe UI" w:hAnsi="Segoe UI" w:cs="Segoe UI"/>
                <w:color w:val="333333"/>
                <w:shd w:val="clear" w:color="auto" w:fill="FFFFFF"/>
              </w:rPr>
            </w:pPr>
            <w:r w:rsidRPr="0000515B">
              <w:rPr>
                <w:rFonts w:ascii="Segoe UI" w:hAnsi="Segoe UI" w:cs="Segoe UI"/>
                <w:color w:val="333333"/>
                <w:shd w:val="clear" w:color="auto" w:fill="FFFFFF"/>
              </w:rPr>
              <w:t>Condition 8 [Architectural Detailing] Application for approval of details submitted pursuant to condition 8 of planning permission S/2018/1820/FUL [Part two storey, part single storey side and rear extension. New parking area.]</w:t>
            </w:r>
          </w:p>
        </w:tc>
        <w:tc>
          <w:tcPr>
            <w:tcW w:w="1276" w:type="dxa"/>
          </w:tcPr>
          <w:p w14:paraId="50D50D5A" w14:textId="127C40D5" w:rsidR="003A2AB2" w:rsidRDefault="003A2AB2" w:rsidP="003A2AB2">
            <w:pPr>
              <w:tabs>
                <w:tab w:val="left" w:pos="1418"/>
              </w:tabs>
              <w:ind w:left="0" w:firstLine="0"/>
              <w:contextualSpacing/>
              <w:rPr>
                <w:rFonts w:ascii="Segoe UI" w:hAnsi="Segoe UI" w:cs="Segoe UI"/>
                <w:color w:val="333333"/>
                <w:shd w:val="clear" w:color="auto" w:fill="FFFFFF"/>
              </w:rPr>
            </w:pPr>
            <w:r w:rsidRPr="0000515B">
              <w:rPr>
                <w:rFonts w:ascii="Segoe UI" w:hAnsi="Segoe UI" w:cs="Segoe UI"/>
                <w:color w:val="333333"/>
                <w:shd w:val="clear" w:color="auto" w:fill="FFFFFF"/>
              </w:rPr>
              <w:t>Approved</w:t>
            </w:r>
          </w:p>
        </w:tc>
      </w:tr>
      <w:tr w:rsidR="003A2AB2" w:rsidRPr="007231E1" w14:paraId="04E482CC" w14:textId="77777777" w:rsidTr="003A2AB2">
        <w:tc>
          <w:tcPr>
            <w:tcW w:w="1668" w:type="dxa"/>
          </w:tcPr>
          <w:p w14:paraId="59035403" w14:textId="43CFDC02" w:rsidR="003A2AB2" w:rsidRDefault="00B77712" w:rsidP="003A2AB2">
            <w:pPr>
              <w:tabs>
                <w:tab w:val="left" w:pos="1418"/>
              </w:tabs>
              <w:ind w:left="0" w:firstLine="0"/>
              <w:contextualSpacing/>
            </w:pPr>
            <w:hyperlink r:id="rId14" w:history="1">
              <w:r w:rsidR="003A2AB2" w:rsidRPr="0000515B">
                <w:rPr>
                  <w:color w:val="333333"/>
                  <w:shd w:val="clear" w:color="auto" w:fill="FFFFFF"/>
                </w:rPr>
                <w:t>WNS/2021/0754/FUL</w:t>
              </w:r>
            </w:hyperlink>
          </w:p>
        </w:tc>
        <w:tc>
          <w:tcPr>
            <w:tcW w:w="1984" w:type="dxa"/>
          </w:tcPr>
          <w:p w14:paraId="6FBADDAA" w14:textId="18380E26" w:rsidR="003A2AB2" w:rsidRDefault="003A2AB2" w:rsidP="003A2AB2">
            <w:pPr>
              <w:tabs>
                <w:tab w:val="left" w:pos="1418"/>
              </w:tabs>
              <w:ind w:left="0" w:firstLine="0"/>
              <w:contextualSpacing/>
              <w:rPr>
                <w:rFonts w:ascii="Segoe UI" w:hAnsi="Segoe UI" w:cs="Segoe UI"/>
                <w:color w:val="333333"/>
                <w:shd w:val="clear" w:color="auto" w:fill="E7F9FB"/>
              </w:rPr>
            </w:pPr>
            <w:r w:rsidRPr="0000515B">
              <w:rPr>
                <w:rFonts w:ascii="Segoe UI" w:hAnsi="Segoe UI" w:cs="Segoe UI"/>
                <w:color w:val="333333"/>
                <w:shd w:val="clear" w:color="auto" w:fill="FFFFFF"/>
              </w:rPr>
              <w:t>Orchard Lodge Bakers Lane, Stoke Bruerne, Northamptonshire, NN12 7SF</w:t>
            </w:r>
          </w:p>
        </w:tc>
        <w:tc>
          <w:tcPr>
            <w:tcW w:w="5670" w:type="dxa"/>
          </w:tcPr>
          <w:p w14:paraId="6ED6B625" w14:textId="39837DFB" w:rsidR="003A2AB2" w:rsidRDefault="003A2AB2" w:rsidP="003A2AB2">
            <w:pPr>
              <w:tabs>
                <w:tab w:val="left" w:pos="1418"/>
              </w:tabs>
              <w:ind w:left="0" w:firstLine="0"/>
              <w:contextualSpacing/>
              <w:rPr>
                <w:rFonts w:ascii="Segoe UI" w:hAnsi="Segoe UI" w:cs="Segoe UI"/>
                <w:color w:val="333333"/>
                <w:shd w:val="clear" w:color="auto" w:fill="E7F9FB"/>
              </w:rPr>
            </w:pPr>
            <w:r w:rsidRPr="0000515B">
              <w:rPr>
                <w:rFonts w:ascii="Segoe UI" w:hAnsi="Segoe UI" w:cs="Segoe UI"/>
                <w:color w:val="333333"/>
                <w:shd w:val="clear" w:color="auto" w:fill="FFFFFF"/>
              </w:rPr>
              <w:t>Side Extension to Garage with Granny Annex over</w:t>
            </w:r>
          </w:p>
        </w:tc>
        <w:tc>
          <w:tcPr>
            <w:tcW w:w="1276" w:type="dxa"/>
          </w:tcPr>
          <w:p w14:paraId="3E169F27" w14:textId="0484C62D" w:rsidR="003A2AB2" w:rsidRDefault="003A2AB2" w:rsidP="003A2AB2">
            <w:pPr>
              <w:tabs>
                <w:tab w:val="left" w:pos="1418"/>
              </w:tabs>
              <w:ind w:left="0" w:firstLine="0"/>
              <w:contextualSpacing/>
              <w:rPr>
                <w:rFonts w:ascii="Segoe UI" w:hAnsi="Segoe UI" w:cs="Segoe UI"/>
                <w:color w:val="333333"/>
                <w:shd w:val="clear" w:color="auto" w:fill="FFFFFF"/>
              </w:rPr>
            </w:pPr>
            <w:r w:rsidRPr="0000515B">
              <w:rPr>
                <w:rFonts w:ascii="Segoe UI" w:hAnsi="Segoe UI" w:cs="Segoe UI"/>
                <w:color w:val="333333"/>
                <w:shd w:val="clear" w:color="auto" w:fill="FFFFFF"/>
              </w:rPr>
              <w:t>Approved</w:t>
            </w:r>
          </w:p>
        </w:tc>
      </w:tr>
      <w:tr w:rsidR="003A2AB2" w:rsidRPr="007231E1" w14:paraId="4865D992" w14:textId="77777777" w:rsidTr="003A2AB2">
        <w:tc>
          <w:tcPr>
            <w:tcW w:w="1668" w:type="dxa"/>
          </w:tcPr>
          <w:p w14:paraId="37B59E21" w14:textId="74B36477" w:rsidR="003A2AB2" w:rsidRDefault="00B77712" w:rsidP="003A2AB2">
            <w:pPr>
              <w:tabs>
                <w:tab w:val="left" w:pos="1418"/>
              </w:tabs>
              <w:ind w:left="0" w:firstLine="0"/>
              <w:contextualSpacing/>
            </w:pPr>
            <w:hyperlink r:id="rId15" w:history="1">
              <w:r w:rsidR="003A2AB2" w:rsidRPr="0000515B">
                <w:rPr>
                  <w:color w:val="333333"/>
                  <w:shd w:val="clear" w:color="auto" w:fill="FFFFFF"/>
                </w:rPr>
                <w:t>WNS/2021/0575/FUL</w:t>
              </w:r>
            </w:hyperlink>
          </w:p>
        </w:tc>
        <w:tc>
          <w:tcPr>
            <w:tcW w:w="1984" w:type="dxa"/>
          </w:tcPr>
          <w:p w14:paraId="4D8027C9" w14:textId="21222B4F" w:rsidR="003A2AB2" w:rsidRDefault="003A2AB2" w:rsidP="003A2AB2">
            <w:pPr>
              <w:tabs>
                <w:tab w:val="left" w:pos="1418"/>
              </w:tabs>
              <w:ind w:left="0" w:firstLine="0"/>
              <w:contextualSpacing/>
              <w:rPr>
                <w:rFonts w:ascii="Segoe UI" w:hAnsi="Segoe UI" w:cs="Segoe UI"/>
                <w:color w:val="333333"/>
                <w:shd w:val="clear" w:color="auto" w:fill="E7F9FB"/>
              </w:rPr>
            </w:pPr>
            <w:r w:rsidRPr="0000515B">
              <w:rPr>
                <w:rFonts w:ascii="Segoe UI" w:hAnsi="Segoe UI" w:cs="Segoe UI"/>
                <w:color w:val="333333"/>
                <w:shd w:val="clear" w:color="auto" w:fill="FFFFFF"/>
              </w:rPr>
              <w:t>Rookery House Rookery Lane Stoke Bruerne NN12 7SJ</w:t>
            </w:r>
          </w:p>
        </w:tc>
        <w:tc>
          <w:tcPr>
            <w:tcW w:w="5670" w:type="dxa"/>
          </w:tcPr>
          <w:p w14:paraId="48833504" w14:textId="36E435C4" w:rsidR="003A2AB2" w:rsidRDefault="003A2AB2" w:rsidP="003A2AB2">
            <w:pPr>
              <w:tabs>
                <w:tab w:val="left" w:pos="1418"/>
              </w:tabs>
              <w:ind w:left="0" w:firstLine="0"/>
              <w:contextualSpacing/>
              <w:rPr>
                <w:rFonts w:ascii="Segoe UI" w:hAnsi="Segoe UI" w:cs="Segoe UI"/>
                <w:color w:val="333333"/>
                <w:shd w:val="clear" w:color="auto" w:fill="E7F9FB"/>
              </w:rPr>
            </w:pPr>
            <w:r w:rsidRPr="0000515B">
              <w:rPr>
                <w:rFonts w:ascii="Segoe UI" w:hAnsi="Segoe UI" w:cs="Segoe UI"/>
                <w:color w:val="333333"/>
                <w:shd w:val="clear" w:color="auto" w:fill="FFFFFF"/>
              </w:rPr>
              <w:t>Replacement of internal oil boiler with external oil boiler</w:t>
            </w:r>
          </w:p>
        </w:tc>
        <w:tc>
          <w:tcPr>
            <w:tcW w:w="1276" w:type="dxa"/>
          </w:tcPr>
          <w:p w14:paraId="6C95C2FA" w14:textId="6BEF5F4A" w:rsidR="003A2AB2" w:rsidRDefault="003A2AB2" w:rsidP="003A2AB2">
            <w:pPr>
              <w:tabs>
                <w:tab w:val="left" w:pos="1418"/>
              </w:tabs>
              <w:ind w:left="0" w:firstLine="0"/>
              <w:contextualSpacing/>
              <w:rPr>
                <w:rFonts w:ascii="Segoe UI" w:hAnsi="Segoe UI" w:cs="Segoe UI"/>
                <w:color w:val="333333"/>
                <w:shd w:val="clear" w:color="auto" w:fill="FFFFFF"/>
              </w:rPr>
            </w:pPr>
            <w:r w:rsidRPr="0000515B">
              <w:rPr>
                <w:rFonts w:ascii="Segoe UI" w:hAnsi="Segoe UI" w:cs="Segoe UI"/>
                <w:color w:val="333333"/>
                <w:shd w:val="clear" w:color="auto" w:fill="FFFFFF"/>
              </w:rPr>
              <w:t>Approved</w:t>
            </w:r>
          </w:p>
        </w:tc>
      </w:tr>
      <w:tr w:rsidR="003A2AB2" w:rsidRPr="007231E1" w14:paraId="040E6525" w14:textId="77777777" w:rsidTr="003A2AB2">
        <w:tc>
          <w:tcPr>
            <w:tcW w:w="1668" w:type="dxa"/>
          </w:tcPr>
          <w:p w14:paraId="72DB07CA" w14:textId="374AE128" w:rsidR="003A2AB2" w:rsidRDefault="00B77712" w:rsidP="003A2AB2">
            <w:pPr>
              <w:tabs>
                <w:tab w:val="left" w:pos="1418"/>
              </w:tabs>
              <w:ind w:left="0" w:firstLine="0"/>
              <w:contextualSpacing/>
            </w:pPr>
            <w:hyperlink r:id="rId16" w:history="1">
              <w:r w:rsidR="003A2AB2" w:rsidRPr="0000515B">
                <w:rPr>
                  <w:color w:val="333333"/>
                  <w:shd w:val="clear" w:color="auto" w:fill="FFFFFF"/>
                </w:rPr>
                <w:t>WNS/2021/0576/LBC</w:t>
              </w:r>
            </w:hyperlink>
          </w:p>
        </w:tc>
        <w:tc>
          <w:tcPr>
            <w:tcW w:w="1984" w:type="dxa"/>
          </w:tcPr>
          <w:p w14:paraId="57C6C38C" w14:textId="4EAC9585" w:rsidR="003A2AB2" w:rsidRPr="0000515B" w:rsidRDefault="003A2AB2" w:rsidP="003A2AB2">
            <w:pPr>
              <w:tabs>
                <w:tab w:val="left" w:pos="1418"/>
              </w:tabs>
              <w:ind w:left="0" w:firstLine="0"/>
              <w:contextualSpacing/>
              <w:rPr>
                <w:rFonts w:ascii="Segoe UI" w:hAnsi="Segoe UI" w:cs="Segoe UI"/>
                <w:color w:val="333333"/>
                <w:shd w:val="clear" w:color="auto" w:fill="FFFFFF"/>
              </w:rPr>
            </w:pPr>
            <w:r w:rsidRPr="0000515B">
              <w:rPr>
                <w:rFonts w:ascii="Segoe UI" w:hAnsi="Segoe UI" w:cs="Segoe UI"/>
                <w:color w:val="333333"/>
                <w:shd w:val="clear" w:color="auto" w:fill="FFFFFF"/>
              </w:rPr>
              <w:t>Rookery House Rookery Lane Stoke Bruerne NN12 7SJ</w:t>
            </w:r>
          </w:p>
        </w:tc>
        <w:tc>
          <w:tcPr>
            <w:tcW w:w="5670" w:type="dxa"/>
          </w:tcPr>
          <w:p w14:paraId="7F48B2BD" w14:textId="4DF0EEED" w:rsidR="003A2AB2" w:rsidRPr="0000515B" w:rsidRDefault="003A2AB2" w:rsidP="003A2AB2">
            <w:pPr>
              <w:tabs>
                <w:tab w:val="left" w:pos="1418"/>
              </w:tabs>
              <w:ind w:left="0" w:firstLine="0"/>
              <w:contextualSpacing/>
              <w:rPr>
                <w:rFonts w:ascii="Segoe UI" w:hAnsi="Segoe UI" w:cs="Segoe UI"/>
                <w:color w:val="333333"/>
                <w:shd w:val="clear" w:color="auto" w:fill="FFFFFF"/>
              </w:rPr>
            </w:pPr>
            <w:r w:rsidRPr="0000515B">
              <w:rPr>
                <w:rFonts w:ascii="Segoe UI" w:hAnsi="Segoe UI" w:cs="Segoe UI"/>
                <w:color w:val="333333"/>
                <w:shd w:val="clear" w:color="auto" w:fill="FFFFFF"/>
              </w:rPr>
              <w:t>Listed building consent for the replacement of internal oil boiler with external oil boiler</w:t>
            </w:r>
          </w:p>
        </w:tc>
        <w:tc>
          <w:tcPr>
            <w:tcW w:w="1276" w:type="dxa"/>
          </w:tcPr>
          <w:p w14:paraId="22FDF78B" w14:textId="2F0ACB3F" w:rsidR="003A2AB2" w:rsidRPr="0000515B" w:rsidRDefault="003A2AB2" w:rsidP="003A2AB2">
            <w:pPr>
              <w:tabs>
                <w:tab w:val="left" w:pos="1418"/>
              </w:tabs>
              <w:ind w:left="0" w:firstLine="0"/>
              <w:contextualSpacing/>
              <w:rPr>
                <w:rFonts w:ascii="Segoe UI" w:hAnsi="Segoe UI" w:cs="Segoe UI"/>
                <w:color w:val="333333"/>
                <w:shd w:val="clear" w:color="auto" w:fill="FFFFFF"/>
              </w:rPr>
            </w:pPr>
            <w:r w:rsidRPr="0000515B">
              <w:rPr>
                <w:rFonts w:ascii="Segoe UI" w:hAnsi="Segoe UI" w:cs="Segoe UI"/>
                <w:color w:val="333333"/>
                <w:shd w:val="clear" w:color="auto" w:fill="FFFFFF"/>
              </w:rPr>
              <w:t>Approved</w:t>
            </w:r>
          </w:p>
        </w:tc>
      </w:tr>
      <w:tr w:rsidR="003A2AB2" w:rsidRPr="007231E1" w14:paraId="53F5A9CA" w14:textId="77777777" w:rsidTr="003A2AB2">
        <w:tc>
          <w:tcPr>
            <w:tcW w:w="1668" w:type="dxa"/>
          </w:tcPr>
          <w:p w14:paraId="0CD0190C" w14:textId="127F936F" w:rsidR="003A2AB2" w:rsidRDefault="00B77712" w:rsidP="003A2AB2">
            <w:pPr>
              <w:tabs>
                <w:tab w:val="left" w:pos="1418"/>
              </w:tabs>
              <w:ind w:left="0" w:firstLine="0"/>
              <w:contextualSpacing/>
            </w:pPr>
            <w:hyperlink r:id="rId17" w:history="1">
              <w:r w:rsidR="003A2AB2" w:rsidRPr="0000515B">
                <w:rPr>
                  <w:color w:val="333333"/>
                  <w:shd w:val="clear" w:color="auto" w:fill="FFFFFF"/>
                </w:rPr>
                <w:t>WNS/2021/0189/TCA</w:t>
              </w:r>
            </w:hyperlink>
          </w:p>
        </w:tc>
        <w:tc>
          <w:tcPr>
            <w:tcW w:w="1984" w:type="dxa"/>
          </w:tcPr>
          <w:p w14:paraId="265DA8C5" w14:textId="4347D620" w:rsidR="003A2AB2" w:rsidRPr="0000515B" w:rsidRDefault="003A2AB2" w:rsidP="003A2AB2">
            <w:pPr>
              <w:tabs>
                <w:tab w:val="left" w:pos="1418"/>
              </w:tabs>
              <w:ind w:left="0" w:firstLine="0"/>
              <w:contextualSpacing/>
              <w:rPr>
                <w:rFonts w:ascii="Segoe UI" w:hAnsi="Segoe UI" w:cs="Segoe UI"/>
                <w:color w:val="333333"/>
                <w:shd w:val="clear" w:color="auto" w:fill="FFFFFF"/>
              </w:rPr>
            </w:pPr>
            <w:r w:rsidRPr="0000515B">
              <w:rPr>
                <w:rFonts w:ascii="Segoe UI" w:hAnsi="Segoe UI" w:cs="Segoe UI"/>
                <w:color w:val="333333"/>
                <w:shd w:val="clear" w:color="auto" w:fill="FFFFFF"/>
              </w:rPr>
              <w:t>Chanwood 5 Mill Lane Stoke Bruerne NN12 7SH</w:t>
            </w:r>
          </w:p>
        </w:tc>
        <w:tc>
          <w:tcPr>
            <w:tcW w:w="5670" w:type="dxa"/>
          </w:tcPr>
          <w:p w14:paraId="72204503" w14:textId="35EE6A6F" w:rsidR="003A2AB2" w:rsidRPr="0000515B" w:rsidRDefault="003A2AB2" w:rsidP="003A2AB2">
            <w:pPr>
              <w:tabs>
                <w:tab w:val="left" w:pos="1418"/>
              </w:tabs>
              <w:ind w:left="0" w:firstLine="0"/>
              <w:contextualSpacing/>
              <w:rPr>
                <w:rFonts w:ascii="Segoe UI" w:hAnsi="Segoe UI" w:cs="Segoe UI"/>
                <w:color w:val="333333"/>
                <w:shd w:val="clear" w:color="auto" w:fill="FFFFFF"/>
              </w:rPr>
            </w:pPr>
            <w:r w:rsidRPr="0000515B">
              <w:rPr>
                <w:rFonts w:ascii="Segoe UI" w:hAnsi="Segoe UI" w:cs="Segoe UI"/>
                <w:color w:val="333333"/>
                <w:shd w:val="clear" w:color="auto" w:fill="FFFFFF"/>
              </w:rPr>
              <w:t>Fell single Norway Spruce (Picea abies)</w:t>
            </w:r>
          </w:p>
        </w:tc>
        <w:tc>
          <w:tcPr>
            <w:tcW w:w="1276" w:type="dxa"/>
          </w:tcPr>
          <w:p w14:paraId="5B046DD0" w14:textId="1675F1E1" w:rsidR="003A2AB2" w:rsidRPr="0000515B" w:rsidRDefault="003A2AB2" w:rsidP="003A2AB2">
            <w:pPr>
              <w:tabs>
                <w:tab w:val="left" w:pos="1418"/>
              </w:tabs>
              <w:ind w:left="0" w:firstLine="0"/>
              <w:contextualSpacing/>
              <w:rPr>
                <w:rFonts w:ascii="Segoe UI" w:hAnsi="Segoe UI" w:cs="Segoe UI"/>
                <w:color w:val="333333"/>
                <w:shd w:val="clear" w:color="auto" w:fill="FFFFFF"/>
              </w:rPr>
            </w:pPr>
            <w:r w:rsidRPr="0000515B">
              <w:rPr>
                <w:rFonts w:ascii="Segoe UI" w:hAnsi="Segoe UI" w:cs="Segoe UI"/>
                <w:color w:val="333333"/>
                <w:shd w:val="clear" w:color="auto" w:fill="FFFFFF"/>
              </w:rPr>
              <w:t>No</w:t>
            </w:r>
            <w:r>
              <w:rPr>
                <w:rFonts w:ascii="Segoe UI" w:hAnsi="Segoe UI" w:cs="Segoe UI"/>
                <w:color w:val="333333"/>
                <w:shd w:val="clear" w:color="auto" w:fill="FFFFFF"/>
              </w:rPr>
              <w:t xml:space="preserve"> </w:t>
            </w:r>
            <w:r w:rsidRPr="0000515B">
              <w:rPr>
                <w:rFonts w:ascii="Segoe UI" w:hAnsi="Segoe UI" w:cs="Segoe UI"/>
                <w:color w:val="333333"/>
                <w:shd w:val="clear" w:color="auto" w:fill="FFFFFF"/>
              </w:rPr>
              <w:t>Objections</w:t>
            </w: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6F6908AD"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687A0E">
        <w:rPr>
          <w:rFonts w:ascii="Arial" w:hAnsi="Arial" w:cs="Arial"/>
          <w:b/>
          <w:szCs w:val="22"/>
        </w:rPr>
        <w:t>4</w:t>
      </w:r>
      <w:r w:rsidR="003A2AB2">
        <w:rPr>
          <w:rFonts w:ascii="Arial" w:hAnsi="Arial" w:cs="Arial"/>
          <w:b/>
          <w:szCs w:val="22"/>
        </w:rPr>
        <w:t>6</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rsidP="006D6989">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rsidP="006D6989">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3A2AB2" w14:paraId="3521E3ED" w14:textId="3F7E25F1" w:rsidTr="007C1771">
        <w:tc>
          <w:tcPr>
            <w:tcW w:w="797" w:type="dxa"/>
          </w:tcPr>
          <w:p w14:paraId="4489C744" w14:textId="2C5576AF" w:rsidR="003A2AB2" w:rsidRDefault="003A2AB2" w:rsidP="003A2AB2">
            <w:pPr>
              <w:pStyle w:val="ListParagraph"/>
              <w:ind w:left="0" w:firstLine="0"/>
              <w:contextualSpacing/>
              <w:rPr>
                <w:rFonts w:ascii="Arial" w:hAnsi="Arial" w:cs="Arial"/>
                <w:b/>
                <w:szCs w:val="22"/>
              </w:rPr>
            </w:pPr>
            <w:r>
              <w:rPr>
                <w:rFonts w:ascii="Arial" w:hAnsi="Arial" w:cs="Arial"/>
                <w:b/>
                <w:szCs w:val="22"/>
              </w:rPr>
              <w:t>a.</w:t>
            </w:r>
          </w:p>
        </w:tc>
        <w:tc>
          <w:tcPr>
            <w:tcW w:w="2779" w:type="dxa"/>
          </w:tcPr>
          <w:p w14:paraId="74AE64AD" w14:textId="65B6F130" w:rsidR="003A2AB2" w:rsidRDefault="003A2AB2" w:rsidP="003A2AB2">
            <w:pPr>
              <w:pStyle w:val="ListParagraph"/>
              <w:ind w:left="0" w:firstLine="0"/>
              <w:contextualSpacing/>
              <w:rPr>
                <w:rFonts w:ascii="Arial" w:hAnsi="Arial" w:cs="Arial"/>
                <w:b/>
                <w:szCs w:val="22"/>
              </w:rPr>
            </w:pPr>
            <w:r w:rsidRPr="00EE23FD">
              <w:rPr>
                <w:rFonts w:ascii="Arial" w:hAnsi="Arial" w:cs="Arial"/>
                <w:b/>
                <w:szCs w:val="22"/>
              </w:rPr>
              <w:t>Lockdown / Volunteer Groups</w:t>
            </w:r>
          </w:p>
        </w:tc>
        <w:tc>
          <w:tcPr>
            <w:tcW w:w="3272" w:type="dxa"/>
          </w:tcPr>
          <w:p w14:paraId="61592D0B" w14:textId="364FA192" w:rsidR="003A2AB2" w:rsidRPr="007408BC" w:rsidRDefault="003A2AB2" w:rsidP="003A2AB2">
            <w:pPr>
              <w:ind w:left="0" w:firstLine="0"/>
              <w:rPr>
                <w:rFonts w:ascii="Arial" w:hAnsi="Arial" w:cs="Arial"/>
                <w:bCs/>
                <w:szCs w:val="22"/>
              </w:rPr>
            </w:pPr>
            <w:r w:rsidRPr="007408BC">
              <w:rPr>
                <w:rFonts w:ascii="Arial" w:hAnsi="Arial" w:cs="Arial"/>
                <w:sz w:val="22"/>
                <w:szCs w:val="28"/>
              </w:rPr>
              <w:t>To receive update and approve any actions necessary</w:t>
            </w:r>
          </w:p>
        </w:tc>
        <w:tc>
          <w:tcPr>
            <w:tcW w:w="3125" w:type="dxa"/>
          </w:tcPr>
          <w:p w14:paraId="658253C8" w14:textId="27F61D6E" w:rsidR="003A2AB2" w:rsidRPr="007408BC" w:rsidRDefault="003A2AB2" w:rsidP="003A2AB2">
            <w:pPr>
              <w:ind w:left="0" w:firstLine="0"/>
              <w:rPr>
                <w:rFonts w:ascii="Arial" w:hAnsi="Arial" w:cs="Arial"/>
                <w:sz w:val="22"/>
                <w:szCs w:val="28"/>
              </w:rPr>
            </w:pPr>
            <w:r>
              <w:rPr>
                <w:rFonts w:ascii="Arial" w:hAnsi="Arial" w:cs="Arial"/>
                <w:sz w:val="22"/>
                <w:szCs w:val="28"/>
              </w:rPr>
              <w:t>No update from the last meeting</w:t>
            </w:r>
          </w:p>
        </w:tc>
      </w:tr>
      <w:tr w:rsidR="003A2AB2" w:rsidRPr="002B1697" w14:paraId="09F3D1E5" w14:textId="53D51990" w:rsidTr="007C1771">
        <w:tc>
          <w:tcPr>
            <w:tcW w:w="797" w:type="dxa"/>
          </w:tcPr>
          <w:p w14:paraId="7031C845" w14:textId="27D3D210" w:rsidR="003A2AB2" w:rsidRPr="00F6625A" w:rsidRDefault="003A2AB2" w:rsidP="003A2AB2">
            <w:pPr>
              <w:pStyle w:val="ListParagraph"/>
              <w:ind w:left="0" w:firstLine="0"/>
              <w:contextualSpacing/>
              <w:rPr>
                <w:rFonts w:ascii="Arial" w:hAnsi="Arial" w:cs="Arial"/>
                <w:b/>
                <w:szCs w:val="22"/>
              </w:rPr>
            </w:pPr>
            <w:r w:rsidRPr="00F6625A">
              <w:rPr>
                <w:rFonts w:ascii="Arial" w:hAnsi="Arial" w:cs="Arial"/>
                <w:b/>
                <w:szCs w:val="22"/>
              </w:rPr>
              <w:t>b.</w:t>
            </w:r>
          </w:p>
        </w:tc>
        <w:tc>
          <w:tcPr>
            <w:tcW w:w="2779" w:type="dxa"/>
          </w:tcPr>
          <w:p w14:paraId="042E8622" w14:textId="77777777" w:rsidR="003A2AB2" w:rsidRPr="00431FA9" w:rsidRDefault="003A2AB2" w:rsidP="003A2AB2">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40DD02B7" w14:textId="77777777" w:rsidR="003A2AB2" w:rsidRPr="00B7511A" w:rsidRDefault="003A2AB2" w:rsidP="003A2AB2">
            <w:pPr>
              <w:ind w:left="142" w:firstLine="0"/>
              <w:rPr>
                <w:rFonts w:ascii="Arial" w:hAnsi="Arial" w:cs="Arial"/>
                <w:sz w:val="22"/>
                <w:szCs w:val="28"/>
              </w:rPr>
            </w:pPr>
          </w:p>
        </w:tc>
        <w:tc>
          <w:tcPr>
            <w:tcW w:w="3272" w:type="dxa"/>
          </w:tcPr>
          <w:p w14:paraId="79BE05DC" w14:textId="07DC836C" w:rsidR="003A2AB2" w:rsidRPr="00B7511A" w:rsidRDefault="003A2AB2" w:rsidP="003A2AB2">
            <w:pPr>
              <w:ind w:left="0" w:firstLine="0"/>
              <w:rPr>
                <w:rFonts w:ascii="Arial" w:hAnsi="Arial" w:cs="Arial"/>
                <w:sz w:val="22"/>
                <w:szCs w:val="28"/>
              </w:rPr>
            </w:pPr>
            <w:r>
              <w:rPr>
                <w:rFonts w:ascii="Arial" w:hAnsi="Arial" w:cs="Arial"/>
                <w:sz w:val="22"/>
                <w:szCs w:val="28"/>
              </w:rPr>
              <w:t>To receive a report from Cllr Dodington on the Canal River Trust and any actions necessary including in regards to new car parking charges and the Museum</w:t>
            </w:r>
          </w:p>
        </w:tc>
        <w:tc>
          <w:tcPr>
            <w:tcW w:w="3125" w:type="dxa"/>
          </w:tcPr>
          <w:p w14:paraId="31429775" w14:textId="31AA7B23" w:rsidR="003A2AB2" w:rsidRDefault="003A2AB2" w:rsidP="003A2AB2">
            <w:pPr>
              <w:ind w:left="0" w:firstLine="0"/>
              <w:rPr>
                <w:rFonts w:ascii="Arial" w:hAnsi="Arial" w:cs="Arial"/>
                <w:sz w:val="22"/>
                <w:szCs w:val="28"/>
              </w:rPr>
            </w:pPr>
            <w:r>
              <w:rPr>
                <w:rFonts w:ascii="Arial" w:hAnsi="Arial" w:cs="Arial"/>
                <w:sz w:val="22"/>
                <w:szCs w:val="28"/>
              </w:rPr>
              <w:t>The clerk to forward details to Cllr Fowler to raise at the Partnership Meeting on 13 September</w:t>
            </w:r>
          </w:p>
        </w:tc>
      </w:tr>
      <w:tr w:rsidR="003A2AB2" w:rsidRPr="002B1697" w14:paraId="11C9D000" w14:textId="62B93DCA" w:rsidTr="00A82515">
        <w:trPr>
          <w:trHeight w:val="1535"/>
        </w:trPr>
        <w:tc>
          <w:tcPr>
            <w:tcW w:w="797" w:type="dxa"/>
          </w:tcPr>
          <w:p w14:paraId="69C7F32A" w14:textId="7442AA54" w:rsidR="003A2AB2" w:rsidRPr="00F6625A" w:rsidRDefault="003A2AB2" w:rsidP="003A2AB2">
            <w:pPr>
              <w:pStyle w:val="ListParagraph"/>
              <w:ind w:left="0" w:firstLine="0"/>
              <w:contextualSpacing/>
              <w:rPr>
                <w:rFonts w:ascii="Arial" w:hAnsi="Arial" w:cs="Arial"/>
                <w:b/>
                <w:szCs w:val="22"/>
              </w:rPr>
            </w:pPr>
            <w:r w:rsidRPr="00F6625A">
              <w:rPr>
                <w:rFonts w:ascii="Arial" w:hAnsi="Arial" w:cs="Arial"/>
                <w:b/>
                <w:szCs w:val="22"/>
              </w:rPr>
              <w:t>c.</w:t>
            </w:r>
          </w:p>
        </w:tc>
        <w:tc>
          <w:tcPr>
            <w:tcW w:w="2779" w:type="dxa"/>
          </w:tcPr>
          <w:p w14:paraId="3C8D56B2" w14:textId="77777777" w:rsidR="003A2AB2" w:rsidRPr="001643B4" w:rsidRDefault="003A2AB2" w:rsidP="003A2AB2">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36C87C35" w14:textId="77777777" w:rsidR="003A2AB2" w:rsidRPr="00B7511A" w:rsidRDefault="003A2AB2" w:rsidP="003A2AB2">
            <w:pPr>
              <w:ind w:left="142" w:firstLine="0"/>
              <w:rPr>
                <w:rFonts w:ascii="Arial" w:hAnsi="Arial" w:cs="Arial"/>
                <w:sz w:val="22"/>
                <w:szCs w:val="28"/>
              </w:rPr>
            </w:pPr>
          </w:p>
        </w:tc>
        <w:tc>
          <w:tcPr>
            <w:tcW w:w="3272" w:type="dxa"/>
          </w:tcPr>
          <w:p w14:paraId="4451D0F3" w14:textId="1543C003" w:rsidR="003A2AB2" w:rsidRPr="00B7511A" w:rsidRDefault="003A2AB2" w:rsidP="003A2AB2">
            <w:pPr>
              <w:ind w:left="0" w:firstLine="0"/>
              <w:rPr>
                <w:rFonts w:ascii="Arial" w:hAnsi="Arial" w:cs="Arial"/>
                <w:sz w:val="22"/>
                <w:szCs w:val="28"/>
              </w:rPr>
            </w:pPr>
            <w:r>
              <w:rPr>
                <w:rFonts w:ascii="Arial" w:hAnsi="Arial" w:cs="Arial"/>
                <w:sz w:val="22"/>
                <w:szCs w:val="28"/>
              </w:rPr>
              <w:t>To discuss the data from the SiD including the data from the current temporary location.</w:t>
            </w:r>
          </w:p>
        </w:tc>
        <w:tc>
          <w:tcPr>
            <w:tcW w:w="3125" w:type="dxa"/>
          </w:tcPr>
          <w:p w14:paraId="778469DD" w14:textId="6329E24B" w:rsidR="003A2AB2" w:rsidRDefault="003A2AB2" w:rsidP="003A2AB2">
            <w:pPr>
              <w:ind w:left="0" w:firstLine="0"/>
              <w:rPr>
                <w:rFonts w:ascii="Arial" w:hAnsi="Arial" w:cs="Arial"/>
                <w:sz w:val="22"/>
                <w:szCs w:val="28"/>
              </w:rPr>
            </w:pPr>
            <w:r>
              <w:rPr>
                <w:rFonts w:ascii="Arial" w:hAnsi="Arial" w:cs="Arial"/>
                <w:sz w:val="22"/>
                <w:szCs w:val="28"/>
              </w:rPr>
              <w:t>Cllr Stimson has chased Trevor Allum for the data and to also contact him about moving the SiD to Rookery Lane.</w:t>
            </w:r>
          </w:p>
        </w:tc>
      </w:tr>
      <w:tr w:rsidR="003A2AB2" w:rsidRPr="002B1697" w14:paraId="50A447F8" w14:textId="2DDE2A50" w:rsidTr="007C1771">
        <w:tc>
          <w:tcPr>
            <w:tcW w:w="797" w:type="dxa"/>
          </w:tcPr>
          <w:p w14:paraId="063D3BB0" w14:textId="58DB41B8" w:rsidR="003A2AB2" w:rsidRPr="00F6625A" w:rsidRDefault="003A2AB2" w:rsidP="003A2AB2">
            <w:pPr>
              <w:pStyle w:val="ListParagraph"/>
              <w:ind w:left="0" w:firstLine="0"/>
              <w:contextualSpacing/>
              <w:rPr>
                <w:rFonts w:ascii="Arial" w:hAnsi="Arial" w:cs="Arial"/>
                <w:b/>
                <w:szCs w:val="22"/>
              </w:rPr>
            </w:pPr>
            <w:r w:rsidRPr="00F6625A">
              <w:rPr>
                <w:rFonts w:ascii="Arial" w:hAnsi="Arial" w:cs="Arial"/>
                <w:b/>
                <w:szCs w:val="22"/>
              </w:rPr>
              <w:t>d.</w:t>
            </w:r>
          </w:p>
        </w:tc>
        <w:tc>
          <w:tcPr>
            <w:tcW w:w="2779" w:type="dxa"/>
          </w:tcPr>
          <w:p w14:paraId="6E750DF4" w14:textId="77777777" w:rsidR="003A2AB2" w:rsidRDefault="003A2AB2" w:rsidP="003A2AB2">
            <w:pPr>
              <w:tabs>
                <w:tab w:val="left" w:pos="1418"/>
              </w:tabs>
              <w:ind w:left="0" w:firstLine="0"/>
              <w:contextualSpacing/>
              <w:rPr>
                <w:rFonts w:ascii="Arial" w:hAnsi="Arial" w:cs="Arial"/>
                <w:b/>
                <w:szCs w:val="22"/>
              </w:rPr>
            </w:pPr>
            <w:r>
              <w:rPr>
                <w:rFonts w:ascii="Arial" w:hAnsi="Arial" w:cs="Arial"/>
                <w:b/>
                <w:szCs w:val="22"/>
              </w:rPr>
              <w:t>Drains &amp; Gulleys</w:t>
            </w:r>
          </w:p>
          <w:p w14:paraId="76277E70" w14:textId="77777777" w:rsidR="003A2AB2" w:rsidRPr="00B7511A" w:rsidRDefault="003A2AB2" w:rsidP="003A2AB2">
            <w:pPr>
              <w:ind w:left="142" w:firstLine="0"/>
              <w:rPr>
                <w:rFonts w:ascii="Arial" w:hAnsi="Arial" w:cs="Arial"/>
                <w:sz w:val="22"/>
                <w:szCs w:val="28"/>
              </w:rPr>
            </w:pPr>
          </w:p>
        </w:tc>
        <w:tc>
          <w:tcPr>
            <w:tcW w:w="3272" w:type="dxa"/>
          </w:tcPr>
          <w:p w14:paraId="642A9508" w14:textId="1BA528E1" w:rsidR="003A2AB2" w:rsidRPr="00B7511A" w:rsidRDefault="003A2AB2" w:rsidP="003A2AB2">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2A1DEE1F" w14:textId="77777777" w:rsidR="003A2AB2" w:rsidRDefault="003A2AB2" w:rsidP="003A2AB2">
            <w:pPr>
              <w:ind w:left="0" w:firstLine="0"/>
              <w:rPr>
                <w:rFonts w:ascii="Arial" w:hAnsi="Arial" w:cs="Arial"/>
                <w:sz w:val="22"/>
                <w:szCs w:val="28"/>
              </w:rPr>
            </w:pPr>
            <w:r>
              <w:rPr>
                <w:rFonts w:ascii="Arial" w:hAnsi="Arial" w:cs="Arial"/>
                <w:sz w:val="22"/>
                <w:szCs w:val="28"/>
              </w:rPr>
              <w:t>Cllr Stimson updated that Stuart Mann has confirmed that there may not be the money available to resolve the problem. Cllr Fowler will also raise this issue at the meeting with Stuart on 13 September</w:t>
            </w:r>
          </w:p>
          <w:p w14:paraId="3F0A0F9C" w14:textId="7AE19609" w:rsidR="003A2AB2" w:rsidRDefault="003A2AB2" w:rsidP="003A2AB2">
            <w:pPr>
              <w:ind w:left="0" w:firstLine="0"/>
              <w:rPr>
                <w:rFonts w:ascii="Arial" w:hAnsi="Arial" w:cs="Arial"/>
                <w:sz w:val="22"/>
                <w:szCs w:val="28"/>
              </w:rPr>
            </w:pPr>
          </w:p>
        </w:tc>
      </w:tr>
      <w:tr w:rsidR="003A2AB2" w:rsidRPr="002B1697" w14:paraId="140BF3EF" w14:textId="0005B7A1" w:rsidTr="007C1771">
        <w:tc>
          <w:tcPr>
            <w:tcW w:w="797" w:type="dxa"/>
          </w:tcPr>
          <w:p w14:paraId="4969DCCB" w14:textId="5944DF72" w:rsidR="003A2AB2" w:rsidRPr="00F6625A" w:rsidRDefault="003A2AB2" w:rsidP="003A2AB2">
            <w:pPr>
              <w:pStyle w:val="ListParagraph"/>
              <w:ind w:left="0" w:firstLine="0"/>
              <w:contextualSpacing/>
              <w:rPr>
                <w:rFonts w:ascii="Arial" w:hAnsi="Arial" w:cs="Arial"/>
                <w:b/>
                <w:szCs w:val="22"/>
              </w:rPr>
            </w:pPr>
            <w:r w:rsidRPr="00F6625A">
              <w:rPr>
                <w:rFonts w:ascii="Arial" w:hAnsi="Arial" w:cs="Arial"/>
                <w:b/>
                <w:szCs w:val="22"/>
              </w:rPr>
              <w:t>e.</w:t>
            </w:r>
          </w:p>
        </w:tc>
        <w:tc>
          <w:tcPr>
            <w:tcW w:w="2779" w:type="dxa"/>
          </w:tcPr>
          <w:p w14:paraId="423CFD7E" w14:textId="77777777" w:rsidR="003A2AB2" w:rsidRDefault="003A2AB2" w:rsidP="003A2AB2">
            <w:pPr>
              <w:tabs>
                <w:tab w:val="left" w:pos="1418"/>
              </w:tabs>
              <w:ind w:left="0" w:firstLine="0"/>
              <w:contextualSpacing/>
              <w:rPr>
                <w:rFonts w:ascii="Arial" w:hAnsi="Arial" w:cs="Arial"/>
                <w:b/>
                <w:szCs w:val="22"/>
              </w:rPr>
            </w:pPr>
            <w:r>
              <w:rPr>
                <w:rFonts w:ascii="Arial" w:hAnsi="Arial" w:cs="Arial"/>
                <w:b/>
                <w:szCs w:val="22"/>
              </w:rPr>
              <w:t>Update from Tove</w:t>
            </w:r>
          </w:p>
          <w:p w14:paraId="7D484091" w14:textId="77777777" w:rsidR="003A2AB2" w:rsidRPr="00B7511A" w:rsidRDefault="003A2AB2" w:rsidP="003A2AB2">
            <w:pPr>
              <w:ind w:left="142" w:firstLine="0"/>
              <w:rPr>
                <w:rFonts w:ascii="Arial" w:hAnsi="Arial" w:cs="Arial"/>
                <w:sz w:val="22"/>
                <w:szCs w:val="28"/>
              </w:rPr>
            </w:pPr>
          </w:p>
        </w:tc>
        <w:tc>
          <w:tcPr>
            <w:tcW w:w="3272" w:type="dxa"/>
          </w:tcPr>
          <w:p w14:paraId="57E1FF4C" w14:textId="38D5A5E3" w:rsidR="003A2AB2" w:rsidRPr="00B7511A" w:rsidRDefault="003A2AB2" w:rsidP="003A2AB2">
            <w:pPr>
              <w:ind w:left="0" w:firstLine="0"/>
              <w:rPr>
                <w:rFonts w:ascii="Arial" w:hAnsi="Arial" w:cs="Arial"/>
                <w:sz w:val="22"/>
                <w:szCs w:val="28"/>
              </w:rPr>
            </w:pPr>
            <w:r>
              <w:rPr>
                <w:rFonts w:ascii="Arial" w:hAnsi="Arial" w:cs="Arial"/>
                <w:sz w:val="22"/>
                <w:szCs w:val="28"/>
              </w:rPr>
              <w:t>To hear the request and suggestions from Tove in regards to any additional facilities and the proposed Defibrilator</w:t>
            </w:r>
          </w:p>
        </w:tc>
        <w:tc>
          <w:tcPr>
            <w:tcW w:w="3125" w:type="dxa"/>
          </w:tcPr>
          <w:p w14:paraId="7749CA81" w14:textId="77777777" w:rsidR="003A2AB2" w:rsidRDefault="003A2AB2" w:rsidP="003A2AB2">
            <w:pPr>
              <w:ind w:left="0" w:firstLine="0"/>
              <w:rPr>
                <w:rFonts w:ascii="Arial" w:hAnsi="Arial" w:cs="Arial"/>
                <w:sz w:val="22"/>
                <w:szCs w:val="28"/>
              </w:rPr>
            </w:pPr>
            <w:r>
              <w:rPr>
                <w:rFonts w:ascii="Arial" w:hAnsi="Arial" w:cs="Arial"/>
                <w:sz w:val="22"/>
                <w:szCs w:val="28"/>
              </w:rPr>
              <w:t>The Parish Council agreed in principle to sign the Pitch Maintenance Agreement subject to confirmation that the agreement is reviewed annually</w:t>
            </w:r>
          </w:p>
          <w:p w14:paraId="64EABD48" w14:textId="77777777" w:rsidR="003A2AB2" w:rsidRDefault="003A2AB2" w:rsidP="003A2AB2">
            <w:pPr>
              <w:ind w:left="0" w:firstLine="0"/>
              <w:rPr>
                <w:rFonts w:ascii="Arial" w:hAnsi="Arial" w:cs="Arial"/>
                <w:sz w:val="22"/>
                <w:szCs w:val="28"/>
              </w:rPr>
            </w:pPr>
          </w:p>
          <w:p w14:paraId="76625ACD" w14:textId="1C6C6E44" w:rsidR="003A2AB2" w:rsidRDefault="003A2AB2" w:rsidP="003A2AB2">
            <w:pPr>
              <w:ind w:left="0" w:firstLine="0"/>
              <w:rPr>
                <w:rFonts w:ascii="Arial" w:hAnsi="Arial" w:cs="Arial"/>
                <w:sz w:val="22"/>
                <w:szCs w:val="28"/>
              </w:rPr>
            </w:pPr>
            <w:r>
              <w:rPr>
                <w:rFonts w:ascii="Arial" w:hAnsi="Arial" w:cs="Arial"/>
                <w:sz w:val="22"/>
                <w:szCs w:val="28"/>
              </w:rPr>
              <w:t>The Clerk to contact the club to ask all teams / supporters to take all rubbish away with them.</w:t>
            </w:r>
          </w:p>
        </w:tc>
      </w:tr>
      <w:tr w:rsidR="003A2AB2" w:rsidRPr="002B1697" w14:paraId="0D66D66E" w14:textId="364256F9" w:rsidTr="007C1771">
        <w:tc>
          <w:tcPr>
            <w:tcW w:w="797" w:type="dxa"/>
          </w:tcPr>
          <w:p w14:paraId="0D5A0AE7" w14:textId="06CEEAE4" w:rsidR="003A2AB2" w:rsidRPr="00F6625A" w:rsidRDefault="003A2AB2" w:rsidP="003A2AB2">
            <w:pPr>
              <w:pStyle w:val="ListParagraph"/>
              <w:ind w:left="0" w:firstLine="0"/>
              <w:contextualSpacing/>
              <w:rPr>
                <w:rFonts w:ascii="Arial" w:hAnsi="Arial" w:cs="Arial"/>
                <w:b/>
                <w:szCs w:val="22"/>
              </w:rPr>
            </w:pPr>
            <w:r>
              <w:rPr>
                <w:rFonts w:ascii="Arial" w:hAnsi="Arial" w:cs="Arial"/>
                <w:b/>
                <w:szCs w:val="22"/>
              </w:rPr>
              <w:t>f.</w:t>
            </w:r>
          </w:p>
        </w:tc>
        <w:tc>
          <w:tcPr>
            <w:tcW w:w="2779" w:type="dxa"/>
          </w:tcPr>
          <w:p w14:paraId="5260F497" w14:textId="4B15EB8B" w:rsidR="003A2AB2" w:rsidRDefault="003A2AB2" w:rsidP="003A2AB2">
            <w:pPr>
              <w:tabs>
                <w:tab w:val="left" w:pos="1418"/>
              </w:tabs>
              <w:ind w:left="0" w:firstLine="0"/>
              <w:contextualSpacing/>
              <w:rPr>
                <w:rFonts w:ascii="Arial" w:hAnsi="Arial" w:cs="Arial"/>
                <w:b/>
                <w:szCs w:val="22"/>
              </w:rPr>
            </w:pPr>
            <w:r>
              <w:rPr>
                <w:rFonts w:ascii="Arial" w:hAnsi="Arial" w:cs="Arial"/>
                <w:b/>
                <w:szCs w:val="22"/>
              </w:rPr>
              <w:t>Ice Cream Van</w:t>
            </w:r>
          </w:p>
        </w:tc>
        <w:tc>
          <w:tcPr>
            <w:tcW w:w="3272" w:type="dxa"/>
          </w:tcPr>
          <w:p w14:paraId="6C94394B" w14:textId="22FA0E9C" w:rsidR="003A2AB2" w:rsidRDefault="003A2AB2" w:rsidP="003A2AB2">
            <w:pPr>
              <w:ind w:left="0" w:firstLine="0"/>
              <w:rPr>
                <w:rFonts w:ascii="Arial" w:hAnsi="Arial" w:cs="Arial"/>
                <w:sz w:val="22"/>
                <w:szCs w:val="28"/>
              </w:rPr>
            </w:pPr>
            <w:r>
              <w:rPr>
                <w:rFonts w:ascii="Arial" w:hAnsi="Arial" w:cs="Arial"/>
                <w:sz w:val="22"/>
                <w:szCs w:val="28"/>
              </w:rPr>
              <w:t>Discussion and decision over the Street License given to the Ice Cream Van at the Spice of Bruerne and its current status</w:t>
            </w:r>
          </w:p>
        </w:tc>
        <w:tc>
          <w:tcPr>
            <w:tcW w:w="3125" w:type="dxa"/>
          </w:tcPr>
          <w:p w14:paraId="2A0F5078" w14:textId="6E0F4BB7" w:rsidR="003A2AB2" w:rsidRDefault="003A2AB2" w:rsidP="003A2AB2">
            <w:pPr>
              <w:ind w:left="0" w:firstLine="0"/>
              <w:rPr>
                <w:rFonts w:ascii="Arial" w:hAnsi="Arial" w:cs="Arial"/>
                <w:sz w:val="22"/>
                <w:szCs w:val="28"/>
              </w:rPr>
            </w:pPr>
            <w:r>
              <w:rPr>
                <w:rFonts w:ascii="Arial" w:hAnsi="Arial" w:cs="Arial"/>
                <w:sz w:val="22"/>
                <w:szCs w:val="28"/>
              </w:rPr>
              <w:t xml:space="preserve">The Parish Council resolved to close this item </w:t>
            </w:r>
          </w:p>
        </w:tc>
      </w:tr>
      <w:tr w:rsidR="003A2AB2" w:rsidRPr="002B1697" w14:paraId="02C43C7E" w14:textId="77777777" w:rsidTr="007C1771">
        <w:tc>
          <w:tcPr>
            <w:tcW w:w="797" w:type="dxa"/>
          </w:tcPr>
          <w:p w14:paraId="0A85AFB8" w14:textId="5BD88B8A" w:rsidR="003A2AB2" w:rsidRDefault="003A2AB2" w:rsidP="003A2AB2">
            <w:pPr>
              <w:pStyle w:val="ListParagraph"/>
              <w:ind w:left="0" w:firstLine="0"/>
              <w:contextualSpacing/>
              <w:rPr>
                <w:rFonts w:ascii="Arial" w:hAnsi="Arial" w:cs="Arial"/>
                <w:b/>
                <w:szCs w:val="22"/>
              </w:rPr>
            </w:pPr>
            <w:r>
              <w:rPr>
                <w:rFonts w:ascii="Arial" w:hAnsi="Arial" w:cs="Arial"/>
                <w:b/>
                <w:szCs w:val="22"/>
              </w:rPr>
              <w:t>h.</w:t>
            </w:r>
          </w:p>
        </w:tc>
        <w:tc>
          <w:tcPr>
            <w:tcW w:w="2779" w:type="dxa"/>
          </w:tcPr>
          <w:p w14:paraId="45B2D439" w14:textId="1D6E01E1" w:rsidR="003A2AB2" w:rsidRDefault="003A2AB2" w:rsidP="003A2AB2">
            <w:pPr>
              <w:tabs>
                <w:tab w:val="left" w:pos="1418"/>
              </w:tabs>
              <w:ind w:left="0" w:firstLine="0"/>
              <w:contextualSpacing/>
              <w:rPr>
                <w:rFonts w:ascii="Arial" w:hAnsi="Arial" w:cs="Arial"/>
                <w:b/>
                <w:szCs w:val="22"/>
              </w:rPr>
            </w:pPr>
            <w:r>
              <w:rPr>
                <w:rFonts w:ascii="Arial" w:hAnsi="Arial" w:cs="Arial"/>
                <w:b/>
                <w:szCs w:val="22"/>
              </w:rPr>
              <w:t>Removal of the Bus Shelter</w:t>
            </w:r>
          </w:p>
        </w:tc>
        <w:tc>
          <w:tcPr>
            <w:tcW w:w="3272" w:type="dxa"/>
          </w:tcPr>
          <w:p w14:paraId="78847940" w14:textId="204AD8ED" w:rsidR="003A2AB2" w:rsidRDefault="003A2AB2" w:rsidP="003A2AB2">
            <w:pPr>
              <w:ind w:left="0" w:firstLine="0"/>
              <w:rPr>
                <w:rFonts w:ascii="Arial" w:hAnsi="Arial" w:cs="Arial"/>
                <w:sz w:val="22"/>
                <w:szCs w:val="28"/>
              </w:rPr>
            </w:pPr>
            <w:r>
              <w:rPr>
                <w:rFonts w:ascii="Arial" w:hAnsi="Arial" w:cs="Arial"/>
                <w:sz w:val="22"/>
                <w:szCs w:val="28"/>
              </w:rPr>
              <w:t>Discussion and Resolution on whether the Bus Shelter needs to be removed</w:t>
            </w:r>
          </w:p>
        </w:tc>
        <w:tc>
          <w:tcPr>
            <w:tcW w:w="3125" w:type="dxa"/>
          </w:tcPr>
          <w:p w14:paraId="0D2C97B2" w14:textId="7270BACF" w:rsidR="003A2AB2" w:rsidRDefault="003A2AB2" w:rsidP="003A2AB2">
            <w:pPr>
              <w:ind w:left="0" w:firstLine="0"/>
              <w:rPr>
                <w:rFonts w:ascii="Arial" w:hAnsi="Arial" w:cs="Arial"/>
                <w:sz w:val="22"/>
                <w:szCs w:val="28"/>
              </w:rPr>
            </w:pPr>
            <w:r>
              <w:rPr>
                <w:rFonts w:ascii="Arial" w:hAnsi="Arial" w:cs="Arial"/>
                <w:sz w:val="22"/>
                <w:szCs w:val="28"/>
              </w:rPr>
              <w:t xml:space="preserve">The clerk confirmed it is the property of the Parish Council. The clerk to add to GRaSS to remove the posts </w:t>
            </w:r>
            <w:r>
              <w:rPr>
                <w:rFonts w:ascii="Arial" w:hAnsi="Arial" w:cs="Arial"/>
                <w:sz w:val="22"/>
                <w:szCs w:val="28"/>
              </w:rPr>
              <w:lastRenderedPageBreak/>
              <w:t>and roof whilst keeping the back.</w:t>
            </w:r>
          </w:p>
        </w:tc>
      </w:tr>
      <w:tr w:rsidR="003A2AB2" w:rsidRPr="002B1697" w14:paraId="15531F86" w14:textId="77777777" w:rsidTr="007C1771">
        <w:tc>
          <w:tcPr>
            <w:tcW w:w="797" w:type="dxa"/>
          </w:tcPr>
          <w:p w14:paraId="5301B554" w14:textId="69BB98AC" w:rsidR="003A2AB2" w:rsidRDefault="003A2AB2" w:rsidP="003A2AB2">
            <w:pPr>
              <w:pStyle w:val="ListParagraph"/>
              <w:ind w:left="0" w:firstLine="0"/>
              <w:contextualSpacing/>
              <w:rPr>
                <w:rFonts w:ascii="Arial" w:hAnsi="Arial" w:cs="Arial"/>
                <w:b/>
                <w:szCs w:val="22"/>
              </w:rPr>
            </w:pPr>
            <w:r>
              <w:rPr>
                <w:rFonts w:ascii="Arial" w:hAnsi="Arial" w:cs="Arial"/>
                <w:b/>
                <w:szCs w:val="22"/>
              </w:rPr>
              <w:lastRenderedPageBreak/>
              <w:t>i.</w:t>
            </w:r>
          </w:p>
        </w:tc>
        <w:tc>
          <w:tcPr>
            <w:tcW w:w="2779" w:type="dxa"/>
          </w:tcPr>
          <w:p w14:paraId="03964AE9" w14:textId="5CDCF9E4" w:rsidR="003A2AB2" w:rsidRDefault="003A2AB2" w:rsidP="003A2AB2">
            <w:pPr>
              <w:tabs>
                <w:tab w:val="left" w:pos="1418"/>
              </w:tabs>
              <w:ind w:left="0" w:firstLine="0"/>
              <w:contextualSpacing/>
              <w:rPr>
                <w:rFonts w:ascii="Arial" w:hAnsi="Arial" w:cs="Arial"/>
                <w:b/>
                <w:szCs w:val="22"/>
              </w:rPr>
            </w:pPr>
            <w:r>
              <w:rPr>
                <w:rFonts w:ascii="Arial" w:hAnsi="Arial" w:cs="Arial"/>
                <w:b/>
                <w:szCs w:val="22"/>
              </w:rPr>
              <w:t>Salt Bins</w:t>
            </w:r>
          </w:p>
        </w:tc>
        <w:tc>
          <w:tcPr>
            <w:tcW w:w="3272" w:type="dxa"/>
          </w:tcPr>
          <w:p w14:paraId="37C475A2" w14:textId="246B7FE3" w:rsidR="003A2AB2" w:rsidRDefault="003A2AB2" w:rsidP="003A2AB2">
            <w:pPr>
              <w:ind w:left="0" w:firstLine="0"/>
              <w:rPr>
                <w:rFonts w:ascii="Arial" w:hAnsi="Arial" w:cs="Arial"/>
                <w:sz w:val="22"/>
                <w:szCs w:val="28"/>
              </w:rPr>
            </w:pPr>
            <w:r>
              <w:rPr>
                <w:rFonts w:ascii="Arial" w:hAnsi="Arial" w:cs="Arial"/>
                <w:sz w:val="22"/>
                <w:szCs w:val="28"/>
              </w:rPr>
              <w:t>To establish which Salt Bins are the property of the Parish Council and which are West Northants and to arrange for these to be inspected and filled if necessary in readiness for winter</w:t>
            </w:r>
          </w:p>
        </w:tc>
        <w:tc>
          <w:tcPr>
            <w:tcW w:w="3125" w:type="dxa"/>
          </w:tcPr>
          <w:p w14:paraId="06E1890B" w14:textId="47F896C9" w:rsidR="003A2AB2" w:rsidRDefault="003A2AB2" w:rsidP="003A2AB2">
            <w:pPr>
              <w:ind w:left="0" w:firstLine="0"/>
              <w:rPr>
                <w:rFonts w:ascii="Arial" w:hAnsi="Arial" w:cs="Arial"/>
                <w:sz w:val="22"/>
                <w:szCs w:val="28"/>
              </w:rPr>
            </w:pPr>
            <w:r>
              <w:rPr>
                <w:rFonts w:ascii="Arial" w:hAnsi="Arial" w:cs="Arial"/>
                <w:sz w:val="22"/>
                <w:szCs w:val="28"/>
              </w:rPr>
              <w:t>The clerk to continue to chase WNC to establish which Salt bins are owned by WNC and which by the Parish Council</w:t>
            </w:r>
          </w:p>
        </w:tc>
      </w:tr>
      <w:tr w:rsidR="003A2AB2" w:rsidRPr="002B1697" w14:paraId="02C06764" w14:textId="77777777" w:rsidTr="007C1771">
        <w:tc>
          <w:tcPr>
            <w:tcW w:w="797" w:type="dxa"/>
          </w:tcPr>
          <w:p w14:paraId="46A2A565" w14:textId="610334C5" w:rsidR="003A2AB2" w:rsidRDefault="003A2AB2" w:rsidP="003A2AB2">
            <w:pPr>
              <w:pStyle w:val="ListParagraph"/>
              <w:ind w:left="0" w:firstLine="0"/>
              <w:contextualSpacing/>
              <w:rPr>
                <w:rFonts w:ascii="Arial" w:hAnsi="Arial" w:cs="Arial"/>
                <w:b/>
                <w:szCs w:val="22"/>
              </w:rPr>
            </w:pPr>
            <w:r>
              <w:rPr>
                <w:rFonts w:ascii="Arial" w:hAnsi="Arial" w:cs="Arial"/>
                <w:b/>
                <w:szCs w:val="22"/>
              </w:rPr>
              <w:t>j.</w:t>
            </w:r>
          </w:p>
        </w:tc>
        <w:tc>
          <w:tcPr>
            <w:tcW w:w="2779" w:type="dxa"/>
          </w:tcPr>
          <w:p w14:paraId="68AFF672" w14:textId="530C43EE" w:rsidR="003A2AB2" w:rsidRDefault="003A2AB2" w:rsidP="003A2AB2">
            <w:pPr>
              <w:tabs>
                <w:tab w:val="left" w:pos="1418"/>
              </w:tabs>
              <w:ind w:left="0" w:firstLine="0"/>
              <w:contextualSpacing/>
              <w:rPr>
                <w:rFonts w:ascii="Arial" w:hAnsi="Arial" w:cs="Arial"/>
                <w:b/>
                <w:szCs w:val="22"/>
              </w:rPr>
            </w:pPr>
            <w:r>
              <w:rPr>
                <w:rFonts w:ascii="Arial" w:hAnsi="Arial" w:cs="Arial"/>
                <w:b/>
                <w:szCs w:val="22"/>
              </w:rPr>
              <w:t>Noticeboard</w:t>
            </w:r>
          </w:p>
        </w:tc>
        <w:tc>
          <w:tcPr>
            <w:tcW w:w="3272" w:type="dxa"/>
          </w:tcPr>
          <w:p w14:paraId="418E5CB0" w14:textId="0F1B4514" w:rsidR="003A2AB2" w:rsidRDefault="003A2AB2" w:rsidP="003A2AB2">
            <w:pPr>
              <w:ind w:left="0" w:firstLine="0"/>
              <w:rPr>
                <w:rFonts w:ascii="Arial" w:hAnsi="Arial" w:cs="Arial"/>
                <w:sz w:val="22"/>
                <w:szCs w:val="28"/>
              </w:rPr>
            </w:pPr>
          </w:p>
        </w:tc>
        <w:tc>
          <w:tcPr>
            <w:tcW w:w="3125" w:type="dxa"/>
          </w:tcPr>
          <w:p w14:paraId="0D86ADA6" w14:textId="10806399" w:rsidR="003A2AB2" w:rsidRDefault="003A2AB2" w:rsidP="003A2AB2">
            <w:pPr>
              <w:ind w:left="0" w:firstLine="0"/>
              <w:rPr>
                <w:rFonts w:ascii="Arial" w:hAnsi="Arial" w:cs="Arial"/>
                <w:sz w:val="22"/>
                <w:szCs w:val="28"/>
              </w:rPr>
            </w:pPr>
            <w:r>
              <w:rPr>
                <w:rFonts w:ascii="Arial" w:hAnsi="Arial" w:cs="Arial"/>
                <w:sz w:val="22"/>
                <w:szCs w:val="28"/>
              </w:rPr>
              <w:t>The Council to ask Jam</w:t>
            </w:r>
            <w:r w:rsidR="00716EBF">
              <w:rPr>
                <w:rFonts w:ascii="Arial" w:hAnsi="Arial" w:cs="Arial"/>
                <w:sz w:val="22"/>
                <w:szCs w:val="28"/>
              </w:rPr>
              <w:t>ie Br</w:t>
            </w:r>
            <w:r>
              <w:rPr>
                <w:rFonts w:ascii="Arial" w:hAnsi="Arial" w:cs="Arial"/>
                <w:sz w:val="22"/>
                <w:szCs w:val="28"/>
              </w:rPr>
              <w:t>ock if he would be willing to put up the Noticeboard</w:t>
            </w:r>
          </w:p>
        </w:tc>
      </w:tr>
      <w:tr w:rsidR="003A2AB2" w:rsidRPr="002B1697" w14:paraId="0E589BCE" w14:textId="77777777" w:rsidTr="007C1771">
        <w:tc>
          <w:tcPr>
            <w:tcW w:w="797" w:type="dxa"/>
          </w:tcPr>
          <w:p w14:paraId="7BD04FBF" w14:textId="6EBE26C3" w:rsidR="003A2AB2" w:rsidRDefault="003A2AB2" w:rsidP="003A2AB2">
            <w:pPr>
              <w:pStyle w:val="ListParagraph"/>
              <w:ind w:left="0" w:firstLine="0"/>
              <w:contextualSpacing/>
              <w:rPr>
                <w:rFonts w:ascii="Arial" w:hAnsi="Arial" w:cs="Arial"/>
                <w:b/>
                <w:szCs w:val="22"/>
              </w:rPr>
            </w:pPr>
            <w:r>
              <w:rPr>
                <w:rFonts w:ascii="Arial" w:hAnsi="Arial" w:cs="Arial"/>
                <w:b/>
                <w:szCs w:val="22"/>
              </w:rPr>
              <w:t>k.</w:t>
            </w:r>
          </w:p>
        </w:tc>
        <w:tc>
          <w:tcPr>
            <w:tcW w:w="2779" w:type="dxa"/>
          </w:tcPr>
          <w:p w14:paraId="01904ED9" w14:textId="0FE1FE0E" w:rsidR="003A2AB2" w:rsidRDefault="003A2AB2" w:rsidP="003A2AB2">
            <w:pPr>
              <w:tabs>
                <w:tab w:val="left" w:pos="1418"/>
              </w:tabs>
              <w:ind w:left="0" w:firstLine="0"/>
              <w:contextualSpacing/>
              <w:rPr>
                <w:rFonts w:ascii="Arial" w:hAnsi="Arial" w:cs="Arial"/>
                <w:b/>
                <w:szCs w:val="22"/>
              </w:rPr>
            </w:pPr>
            <w:r>
              <w:rPr>
                <w:rFonts w:ascii="Arial" w:hAnsi="Arial" w:cs="Arial"/>
                <w:b/>
                <w:szCs w:val="22"/>
              </w:rPr>
              <w:t>Speed strips for the road</w:t>
            </w:r>
          </w:p>
        </w:tc>
        <w:tc>
          <w:tcPr>
            <w:tcW w:w="3272" w:type="dxa"/>
          </w:tcPr>
          <w:p w14:paraId="182D8312" w14:textId="6BDC1242" w:rsidR="003A2AB2" w:rsidRDefault="003A2AB2" w:rsidP="003A2AB2">
            <w:pPr>
              <w:ind w:left="0" w:firstLine="0"/>
              <w:rPr>
                <w:rFonts w:ascii="Arial" w:hAnsi="Arial" w:cs="Arial"/>
                <w:sz w:val="22"/>
                <w:szCs w:val="28"/>
              </w:rPr>
            </w:pPr>
            <w:r>
              <w:rPr>
                <w:rFonts w:ascii="Arial" w:hAnsi="Arial" w:cs="Arial"/>
                <w:sz w:val="22"/>
                <w:szCs w:val="28"/>
              </w:rPr>
              <w:t>To discuss sourcing speed strips for the road and establish the best location for these.</w:t>
            </w:r>
          </w:p>
        </w:tc>
        <w:tc>
          <w:tcPr>
            <w:tcW w:w="3125" w:type="dxa"/>
          </w:tcPr>
          <w:p w14:paraId="250A11C6" w14:textId="74B57080" w:rsidR="003A2AB2" w:rsidRDefault="003A2AB2" w:rsidP="003A2AB2">
            <w:pPr>
              <w:ind w:left="0" w:firstLine="0"/>
              <w:rPr>
                <w:rFonts w:ascii="Arial" w:hAnsi="Arial" w:cs="Arial"/>
                <w:sz w:val="22"/>
                <w:szCs w:val="28"/>
              </w:rPr>
            </w:pPr>
            <w:r>
              <w:rPr>
                <w:rFonts w:ascii="Arial" w:hAnsi="Arial" w:cs="Arial"/>
                <w:sz w:val="22"/>
                <w:szCs w:val="28"/>
              </w:rPr>
              <w:t>The Clerk to chase Nationwide to bring in some speed strips.</w:t>
            </w:r>
          </w:p>
        </w:tc>
      </w:tr>
      <w:tr w:rsidR="003A2AB2" w:rsidRPr="002B1697" w14:paraId="4F166C8C" w14:textId="77777777" w:rsidTr="007C1771">
        <w:tc>
          <w:tcPr>
            <w:tcW w:w="797" w:type="dxa"/>
          </w:tcPr>
          <w:p w14:paraId="7AB74085" w14:textId="2A4F1891" w:rsidR="003A2AB2" w:rsidRDefault="003A2AB2" w:rsidP="003A2AB2">
            <w:pPr>
              <w:pStyle w:val="ListParagraph"/>
              <w:ind w:left="0" w:firstLine="0"/>
              <w:contextualSpacing/>
              <w:rPr>
                <w:rFonts w:ascii="Arial" w:hAnsi="Arial" w:cs="Arial"/>
                <w:b/>
                <w:szCs w:val="22"/>
              </w:rPr>
            </w:pPr>
            <w:r>
              <w:rPr>
                <w:rFonts w:ascii="Arial" w:hAnsi="Arial" w:cs="Arial"/>
                <w:b/>
                <w:szCs w:val="22"/>
              </w:rPr>
              <w:t>l.</w:t>
            </w:r>
          </w:p>
        </w:tc>
        <w:tc>
          <w:tcPr>
            <w:tcW w:w="2779" w:type="dxa"/>
          </w:tcPr>
          <w:p w14:paraId="63331CE9" w14:textId="376E471F" w:rsidR="003A2AB2" w:rsidRDefault="003A2AB2" w:rsidP="003A2AB2">
            <w:pPr>
              <w:tabs>
                <w:tab w:val="left" w:pos="1418"/>
              </w:tabs>
              <w:ind w:left="0" w:firstLine="0"/>
              <w:contextualSpacing/>
              <w:rPr>
                <w:rFonts w:ascii="Arial" w:hAnsi="Arial" w:cs="Arial"/>
                <w:b/>
                <w:szCs w:val="22"/>
              </w:rPr>
            </w:pPr>
            <w:r>
              <w:rPr>
                <w:rFonts w:ascii="Arial" w:hAnsi="Arial" w:cs="Arial"/>
                <w:b/>
                <w:szCs w:val="22"/>
              </w:rPr>
              <w:t>Insurance renewal</w:t>
            </w:r>
          </w:p>
        </w:tc>
        <w:tc>
          <w:tcPr>
            <w:tcW w:w="3272" w:type="dxa"/>
          </w:tcPr>
          <w:p w14:paraId="3AE8F461" w14:textId="1CAB3EF0" w:rsidR="003A2AB2" w:rsidRDefault="003A2AB2" w:rsidP="003A2AB2">
            <w:pPr>
              <w:ind w:left="0" w:firstLine="0"/>
              <w:rPr>
                <w:rFonts w:ascii="Arial" w:hAnsi="Arial" w:cs="Arial"/>
                <w:sz w:val="22"/>
                <w:szCs w:val="28"/>
              </w:rPr>
            </w:pPr>
            <w:r>
              <w:rPr>
                <w:rFonts w:ascii="Arial" w:hAnsi="Arial" w:cs="Arial"/>
                <w:sz w:val="22"/>
                <w:szCs w:val="28"/>
              </w:rPr>
              <w:t>To discuss and approve the Council’s Liability insurance quote from Came &amp; Company</w:t>
            </w:r>
          </w:p>
        </w:tc>
        <w:tc>
          <w:tcPr>
            <w:tcW w:w="3125" w:type="dxa"/>
          </w:tcPr>
          <w:p w14:paraId="15F40FFF" w14:textId="709A4C62" w:rsidR="003A2AB2" w:rsidRDefault="003A2AB2" w:rsidP="003A2AB2">
            <w:pPr>
              <w:ind w:left="0" w:firstLine="0"/>
              <w:rPr>
                <w:rFonts w:ascii="Arial" w:hAnsi="Arial" w:cs="Arial"/>
                <w:sz w:val="22"/>
                <w:szCs w:val="28"/>
              </w:rPr>
            </w:pPr>
            <w:r>
              <w:rPr>
                <w:rFonts w:ascii="Arial" w:hAnsi="Arial" w:cs="Arial"/>
                <w:sz w:val="22"/>
                <w:szCs w:val="28"/>
              </w:rPr>
              <w:t>The Council agreed in principle to the quote but the clerk to check with Came &amp;Company that the Pitch Maintenance Agreement will not affect the quote</w:t>
            </w:r>
          </w:p>
        </w:tc>
      </w:tr>
    </w:tbl>
    <w:p w14:paraId="494704A3" w14:textId="77777777" w:rsidR="00AE406B" w:rsidRPr="0018691C" w:rsidRDefault="00AE406B" w:rsidP="006765C6">
      <w:pPr>
        <w:tabs>
          <w:tab w:val="left" w:pos="1418"/>
        </w:tabs>
        <w:ind w:left="0" w:firstLine="0"/>
        <w:contextualSpacing/>
        <w:rPr>
          <w:rFonts w:ascii="Arial" w:hAnsi="Arial" w:cs="Arial"/>
          <w:b/>
          <w:szCs w:val="22"/>
        </w:rPr>
      </w:pPr>
    </w:p>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55CF018B" w:rsidR="00A82515" w:rsidRPr="00A82515" w:rsidRDefault="00A82515" w:rsidP="000F2097">
            <w:pPr>
              <w:tabs>
                <w:tab w:val="left" w:pos="1418"/>
              </w:tabs>
              <w:ind w:left="0" w:firstLine="0"/>
              <w:contextualSpacing/>
              <w:rPr>
                <w:rFonts w:ascii="Arial" w:hAnsi="Arial" w:cs="Arial"/>
                <w:b/>
                <w:szCs w:val="22"/>
              </w:rPr>
            </w:pPr>
            <w:r w:rsidRPr="00A82515">
              <w:rPr>
                <w:rFonts w:ascii="Arial" w:hAnsi="Arial" w:cs="Arial"/>
                <w:b/>
                <w:szCs w:val="22"/>
              </w:rPr>
              <w:t>21/0</w:t>
            </w:r>
            <w:r w:rsidR="003A2AB2">
              <w:rPr>
                <w:rFonts w:ascii="Arial" w:hAnsi="Arial" w:cs="Arial"/>
                <w:b/>
                <w:szCs w:val="22"/>
              </w:rPr>
              <w:t>47</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16BBA200" w14:textId="77777777" w:rsidR="00A82515" w:rsidRDefault="00A82515" w:rsidP="00182B1D">
            <w:pPr>
              <w:pStyle w:val="ListParagraph"/>
              <w:numPr>
                <w:ilvl w:val="0"/>
                <w:numId w:val="3"/>
              </w:numPr>
              <w:tabs>
                <w:tab w:val="left" w:pos="1418"/>
              </w:tabs>
              <w:ind w:firstLine="414"/>
              <w:contextualSpacing/>
              <w:rPr>
                <w:rFonts w:ascii="Arial" w:hAnsi="Arial" w:cs="Arial"/>
                <w:b/>
                <w:szCs w:val="22"/>
              </w:rPr>
            </w:pPr>
            <w:r w:rsidRPr="00A82515">
              <w:rPr>
                <w:rFonts w:ascii="Arial" w:hAnsi="Arial" w:cs="Arial"/>
                <w:b/>
                <w:szCs w:val="22"/>
              </w:rPr>
              <w:t>To receive weekly inspection sheets and agree any actions</w:t>
            </w:r>
          </w:p>
          <w:p w14:paraId="2F5D69C4" w14:textId="12FDA8CA" w:rsidR="003A2AB2" w:rsidRPr="003A2AB2" w:rsidRDefault="003A2AB2" w:rsidP="00182B1D">
            <w:pPr>
              <w:pStyle w:val="ListParagraph"/>
              <w:numPr>
                <w:ilvl w:val="0"/>
                <w:numId w:val="7"/>
              </w:numPr>
              <w:tabs>
                <w:tab w:val="left" w:pos="1418"/>
              </w:tabs>
              <w:contextualSpacing/>
              <w:rPr>
                <w:rFonts w:ascii="Arial" w:hAnsi="Arial" w:cs="Arial"/>
                <w:bCs/>
                <w:szCs w:val="22"/>
              </w:rPr>
            </w:pPr>
            <w:r w:rsidRPr="003A2AB2">
              <w:rPr>
                <w:rFonts w:ascii="Arial" w:hAnsi="Arial" w:cs="Arial"/>
                <w:bCs/>
                <w:szCs w:val="22"/>
              </w:rPr>
              <w:t>The Clerk to send all previous rotas to Cllrs and inspection report templates</w:t>
            </w:r>
            <w:r>
              <w:rPr>
                <w:rFonts w:ascii="Arial" w:hAnsi="Arial" w:cs="Arial"/>
                <w:bCs/>
                <w:szCs w:val="22"/>
              </w:rPr>
              <w:t>. The clerk also to send a reminder to each Cllr at the start of each week.</w:t>
            </w: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3C5FE48F" w:rsidR="00A82515" w:rsidRPr="00A82515" w:rsidRDefault="00687A0E" w:rsidP="00687A0E">
            <w:pPr>
              <w:ind w:left="0" w:firstLine="0"/>
              <w:rPr>
                <w:rFonts w:ascii="Arial" w:hAnsi="Arial" w:cs="Arial"/>
                <w:b/>
                <w:szCs w:val="22"/>
              </w:rPr>
            </w:pPr>
            <w:r>
              <w:rPr>
                <w:rFonts w:ascii="Arial" w:hAnsi="Arial" w:cs="Arial"/>
                <w:b/>
                <w:szCs w:val="22"/>
              </w:rPr>
              <w:t>21/0</w:t>
            </w:r>
            <w:r w:rsidR="003A2AB2">
              <w:rPr>
                <w:rFonts w:ascii="Arial" w:hAnsi="Arial" w:cs="Arial"/>
                <w:b/>
                <w:szCs w:val="22"/>
              </w:rPr>
              <w:t>48</w:t>
            </w:r>
          </w:p>
        </w:tc>
        <w:tc>
          <w:tcPr>
            <w:tcW w:w="8967" w:type="dxa"/>
          </w:tcPr>
          <w:p w14:paraId="4A564B6E" w14:textId="77777777" w:rsidR="003A2AB2" w:rsidRDefault="003A2AB2" w:rsidP="003A2AB2">
            <w:pPr>
              <w:ind w:left="0" w:firstLine="0"/>
              <w:rPr>
                <w:rFonts w:ascii="Arial" w:hAnsi="Arial" w:cs="Arial"/>
                <w:b/>
                <w:szCs w:val="22"/>
              </w:rPr>
            </w:pPr>
            <w:r>
              <w:rPr>
                <w:rFonts w:ascii="Arial" w:hAnsi="Arial" w:cs="Arial"/>
                <w:b/>
                <w:szCs w:val="22"/>
              </w:rPr>
              <w:t>Finance</w:t>
            </w:r>
          </w:p>
          <w:p w14:paraId="5A9E9E3E" w14:textId="548F81C8" w:rsidR="003A2AB2" w:rsidRPr="003A2AB2" w:rsidRDefault="003A2AB2" w:rsidP="00182B1D">
            <w:pPr>
              <w:pStyle w:val="ListParagraph"/>
              <w:numPr>
                <w:ilvl w:val="0"/>
                <w:numId w:val="8"/>
              </w:numPr>
              <w:rPr>
                <w:rFonts w:ascii="Arial" w:hAnsi="Arial" w:cs="Arial"/>
                <w:b/>
                <w:szCs w:val="22"/>
              </w:rPr>
            </w:pPr>
            <w:r w:rsidRPr="003A2AB2">
              <w:rPr>
                <w:rFonts w:ascii="Arial" w:hAnsi="Arial" w:cs="Arial"/>
                <w:b/>
                <w:szCs w:val="22"/>
              </w:rPr>
              <w:t>Account Balances (as at 20 August 2021):</w:t>
            </w:r>
          </w:p>
          <w:p w14:paraId="1229856C" w14:textId="77777777" w:rsidR="003A2AB2" w:rsidRDefault="003A2AB2" w:rsidP="003A2AB2">
            <w:pPr>
              <w:rPr>
                <w:rFonts w:ascii="Arial" w:hAnsi="Arial" w:cs="Arial"/>
                <w:b/>
                <w:szCs w:val="22"/>
              </w:rPr>
            </w:pPr>
          </w:p>
          <w:p w14:paraId="5DF02BFE" w14:textId="77777777" w:rsidR="003A2AB2" w:rsidRDefault="003A2AB2" w:rsidP="003A2AB2">
            <w:pPr>
              <w:ind w:left="1440" w:firstLine="0"/>
              <w:rPr>
                <w:rFonts w:ascii="Arial" w:hAnsi="Arial" w:cs="Arial"/>
                <w:b/>
                <w:szCs w:val="22"/>
              </w:rPr>
            </w:pPr>
            <w:r>
              <w:rPr>
                <w:rFonts w:ascii="Arial" w:hAnsi="Arial" w:cs="Arial"/>
                <w:b/>
                <w:szCs w:val="22"/>
              </w:rPr>
              <w:t xml:space="preserve">Account: 61035150 - </w:t>
            </w:r>
            <w:r w:rsidRPr="00431D13">
              <w:rPr>
                <w:rFonts w:ascii="Arial" w:hAnsi="Arial" w:cs="Arial"/>
                <w:bCs/>
                <w:szCs w:val="22"/>
              </w:rPr>
              <w:t>£</w:t>
            </w:r>
            <w:r>
              <w:rPr>
                <w:rFonts w:ascii="Arial" w:hAnsi="Arial" w:cs="Arial"/>
                <w:bCs/>
                <w:szCs w:val="22"/>
              </w:rPr>
              <w:t>10,317.28</w:t>
            </w:r>
          </w:p>
          <w:p w14:paraId="61D48C1C" w14:textId="77777777" w:rsidR="003A2AB2" w:rsidRDefault="003A2AB2" w:rsidP="003A2AB2">
            <w:pPr>
              <w:ind w:left="1440" w:firstLine="0"/>
              <w:rPr>
                <w:rFonts w:ascii="Arial" w:hAnsi="Arial" w:cs="Arial"/>
                <w:b/>
                <w:szCs w:val="22"/>
              </w:rPr>
            </w:pPr>
            <w:r>
              <w:rPr>
                <w:rFonts w:ascii="Arial" w:hAnsi="Arial" w:cs="Arial"/>
                <w:b/>
                <w:szCs w:val="22"/>
              </w:rPr>
              <w:t xml:space="preserve">Account: 41265695 - </w:t>
            </w:r>
            <w:r w:rsidRPr="00431D13">
              <w:rPr>
                <w:rFonts w:ascii="Arial" w:hAnsi="Arial" w:cs="Arial"/>
                <w:bCs/>
                <w:szCs w:val="22"/>
              </w:rPr>
              <w:t>£10,04</w:t>
            </w:r>
            <w:r>
              <w:rPr>
                <w:rFonts w:ascii="Arial" w:hAnsi="Arial" w:cs="Arial"/>
                <w:bCs/>
                <w:szCs w:val="22"/>
              </w:rPr>
              <w:t>4</w:t>
            </w:r>
            <w:r w:rsidRPr="00431D13">
              <w:rPr>
                <w:rFonts w:ascii="Arial" w:hAnsi="Arial" w:cs="Arial"/>
                <w:bCs/>
                <w:szCs w:val="22"/>
              </w:rPr>
              <w:t>.</w:t>
            </w:r>
            <w:r>
              <w:rPr>
                <w:rFonts w:ascii="Arial" w:hAnsi="Arial" w:cs="Arial"/>
                <w:bCs/>
                <w:szCs w:val="22"/>
              </w:rPr>
              <w:t>17</w:t>
            </w:r>
          </w:p>
          <w:p w14:paraId="3AAE3465" w14:textId="77777777" w:rsidR="00A82515" w:rsidRPr="00A82515" w:rsidRDefault="00A82515" w:rsidP="00A82515">
            <w:pPr>
              <w:pStyle w:val="ListParagraph"/>
              <w:ind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B10A74D" w:rsidR="00A82515" w:rsidRPr="00A82515" w:rsidRDefault="00A82515" w:rsidP="00182B1D">
            <w:pPr>
              <w:pStyle w:val="ListParagraph"/>
              <w:numPr>
                <w:ilvl w:val="0"/>
                <w:numId w:val="2"/>
              </w:numPr>
              <w:rPr>
                <w:rFonts w:ascii="Arial" w:hAnsi="Arial" w:cs="Arial"/>
                <w:b/>
                <w:szCs w:val="22"/>
              </w:rPr>
            </w:pPr>
            <w:r w:rsidRPr="00507D06">
              <w:rPr>
                <w:rFonts w:ascii="Arial" w:hAnsi="Arial" w:cs="Arial"/>
                <w:b/>
                <w:szCs w:val="22"/>
              </w:rPr>
              <w:t>To resolve to pay the following outstanding accounts</w:t>
            </w:r>
            <w:r w:rsidR="00687A0E">
              <w:rPr>
                <w:rFonts w:ascii="Arial" w:hAnsi="Arial" w:cs="Arial"/>
                <w:b/>
                <w:szCs w:val="22"/>
              </w:rPr>
              <w:t>:</w:t>
            </w:r>
          </w:p>
        </w:tc>
      </w:tr>
    </w:tbl>
    <w:p w14:paraId="32129E13" w14:textId="77777777" w:rsidR="006377CD" w:rsidRDefault="006377CD" w:rsidP="006377CD">
      <w:pPr>
        <w:pStyle w:val="ListParagraph"/>
        <w:ind w:left="2160" w:firstLine="0"/>
        <w:rPr>
          <w:rFonts w:ascii="Arial" w:hAnsi="Arial" w:cs="Arial"/>
          <w:b/>
          <w:szCs w:val="22"/>
        </w:rPr>
      </w:pPr>
    </w:p>
    <w:tbl>
      <w:tblPr>
        <w:tblStyle w:val="TableGrid"/>
        <w:tblW w:w="0" w:type="auto"/>
        <w:tblInd w:w="-5" w:type="dxa"/>
        <w:tblLook w:val="04A0" w:firstRow="1" w:lastRow="0" w:firstColumn="1" w:lastColumn="0" w:noHBand="0" w:noVBand="1"/>
      </w:tblPr>
      <w:tblGrid>
        <w:gridCol w:w="2382"/>
        <w:gridCol w:w="2534"/>
        <w:gridCol w:w="1386"/>
        <w:gridCol w:w="1023"/>
        <w:gridCol w:w="1273"/>
        <w:gridCol w:w="1375"/>
      </w:tblGrid>
      <w:tr w:rsidR="00687A0E" w14:paraId="32B047CC" w14:textId="77777777" w:rsidTr="00A82515">
        <w:tc>
          <w:tcPr>
            <w:tcW w:w="2382" w:type="dxa"/>
          </w:tcPr>
          <w:p w14:paraId="4B4F11BB" w14:textId="767C1C9A" w:rsidR="00687A0E" w:rsidRDefault="00687A0E" w:rsidP="00687A0E">
            <w:pPr>
              <w:ind w:left="0" w:firstLine="0"/>
              <w:contextualSpacing/>
              <w:rPr>
                <w:rFonts w:ascii="Arial" w:hAnsi="Arial" w:cs="Arial"/>
                <w:b/>
                <w:szCs w:val="22"/>
              </w:rPr>
            </w:pPr>
            <w:r>
              <w:rPr>
                <w:rFonts w:ascii="Arial" w:hAnsi="Arial" w:cs="Arial"/>
                <w:b/>
                <w:szCs w:val="22"/>
              </w:rPr>
              <w:t>Payee</w:t>
            </w:r>
          </w:p>
        </w:tc>
        <w:tc>
          <w:tcPr>
            <w:tcW w:w="2534" w:type="dxa"/>
          </w:tcPr>
          <w:p w14:paraId="336806C8" w14:textId="5A4A3155" w:rsidR="00687A0E" w:rsidRDefault="00687A0E" w:rsidP="00687A0E">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7A47AE73" w:rsidR="00687A0E" w:rsidRDefault="00687A0E" w:rsidP="00687A0E">
            <w:pPr>
              <w:ind w:left="0" w:firstLine="0"/>
              <w:contextualSpacing/>
              <w:rPr>
                <w:rFonts w:ascii="Arial" w:hAnsi="Arial" w:cs="Arial"/>
                <w:b/>
                <w:szCs w:val="22"/>
              </w:rPr>
            </w:pPr>
            <w:r>
              <w:rPr>
                <w:rFonts w:ascii="Arial" w:hAnsi="Arial" w:cs="Arial"/>
                <w:b/>
                <w:szCs w:val="22"/>
              </w:rPr>
              <w:t>Net £</w:t>
            </w:r>
          </w:p>
        </w:tc>
        <w:tc>
          <w:tcPr>
            <w:tcW w:w="1023" w:type="dxa"/>
          </w:tcPr>
          <w:p w14:paraId="73ADAB14" w14:textId="327C729F" w:rsidR="00687A0E" w:rsidRDefault="00687A0E" w:rsidP="00687A0E">
            <w:pPr>
              <w:ind w:left="0" w:firstLine="0"/>
              <w:contextualSpacing/>
              <w:rPr>
                <w:rFonts w:ascii="Arial" w:hAnsi="Arial" w:cs="Arial"/>
                <w:b/>
                <w:szCs w:val="22"/>
              </w:rPr>
            </w:pPr>
            <w:r>
              <w:rPr>
                <w:rFonts w:ascii="Arial" w:hAnsi="Arial" w:cs="Arial"/>
                <w:b/>
                <w:szCs w:val="22"/>
              </w:rPr>
              <w:t>VAT £</w:t>
            </w:r>
          </w:p>
        </w:tc>
        <w:tc>
          <w:tcPr>
            <w:tcW w:w="1273" w:type="dxa"/>
          </w:tcPr>
          <w:p w14:paraId="68891B3E" w14:textId="77C585FD" w:rsidR="00687A0E" w:rsidRDefault="00687A0E" w:rsidP="00687A0E">
            <w:pPr>
              <w:ind w:left="0" w:firstLine="0"/>
              <w:contextualSpacing/>
              <w:rPr>
                <w:rFonts w:ascii="Arial" w:hAnsi="Arial" w:cs="Arial"/>
                <w:b/>
                <w:szCs w:val="22"/>
              </w:rPr>
            </w:pPr>
            <w:r>
              <w:rPr>
                <w:rFonts w:ascii="Arial" w:hAnsi="Arial" w:cs="Arial"/>
                <w:b/>
                <w:szCs w:val="22"/>
              </w:rPr>
              <w:t>Gross £</w:t>
            </w:r>
          </w:p>
        </w:tc>
        <w:tc>
          <w:tcPr>
            <w:tcW w:w="1375" w:type="dxa"/>
          </w:tcPr>
          <w:p w14:paraId="6EE718D3" w14:textId="23C656F5" w:rsidR="00687A0E" w:rsidRDefault="00687A0E" w:rsidP="00687A0E">
            <w:pPr>
              <w:ind w:left="0" w:firstLine="0"/>
              <w:contextualSpacing/>
              <w:rPr>
                <w:rFonts w:ascii="Arial" w:hAnsi="Arial" w:cs="Arial"/>
                <w:b/>
                <w:szCs w:val="22"/>
              </w:rPr>
            </w:pPr>
            <w:r>
              <w:rPr>
                <w:rFonts w:ascii="Arial" w:hAnsi="Arial" w:cs="Arial"/>
                <w:b/>
                <w:szCs w:val="22"/>
              </w:rPr>
              <w:t>Cheque number</w:t>
            </w:r>
          </w:p>
        </w:tc>
      </w:tr>
      <w:tr w:rsidR="003A2AB2" w14:paraId="03D00010" w14:textId="77777777" w:rsidTr="00A82515">
        <w:tc>
          <w:tcPr>
            <w:tcW w:w="2382" w:type="dxa"/>
          </w:tcPr>
          <w:p w14:paraId="2FDFE144" w14:textId="07D7033F" w:rsidR="003A2AB2" w:rsidRDefault="003A2AB2" w:rsidP="003A2AB2">
            <w:pPr>
              <w:ind w:left="0" w:firstLine="0"/>
              <w:contextualSpacing/>
              <w:rPr>
                <w:rFonts w:ascii="Arial" w:hAnsi="Arial" w:cs="Arial"/>
                <w:b/>
                <w:szCs w:val="22"/>
              </w:rPr>
            </w:pPr>
            <w:r w:rsidRPr="0000515B">
              <w:rPr>
                <w:rFonts w:ascii="Arial" w:hAnsi="Arial" w:cs="Arial"/>
                <w:b/>
                <w:szCs w:val="22"/>
              </w:rPr>
              <w:t>West Northants Council</w:t>
            </w:r>
          </w:p>
        </w:tc>
        <w:tc>
          <w:tcPr>
            <w:tcW w:w="2534" w:type="dxa"/>
          </w:tcPr>
          <w:p w14:paraId="3AD1A813" w14:textId="5C9A7B0F" w:rsidR="003A2AB2" w:rsidRDefault="003A2AB2" w:rsidP="003A2AB2">
            <w:pPr>
              <w:ind w:left="0" w:firstLine="0"/>
              <w:contextualSpacing/>
              <w:rPr>
                <w:rFonts w:ascii="Arial" w:hAnsi="Arial" w:cs="Arial"/>
                <w:b/>
                <w:szCs w:val="22"/>
              </w:rPr>
            </w:pPr>
            <w:r w:rsidRPr="0000515B">
              <w:rPr>
                <w:rFonts w:ascii="Arial" w:hAnsi="Arial" w:cs="Arial"/>
                <w:b/>
                <w:szCs w:val="22"/>
              </w:rPr>
              <w:t>Election Costs</w:t>
            </w:r>
          </w:p>
        </w:tc>
        <w:tc>
          <w:tcPr>
            <w:tcW w:w="1386" w:type="dxa"/>
          </w:tcPr>
          <w:p w14:paraId="1829A77D" w14:textId="38F85BCA" w:rsidR="003A2AB2" w:rsidRDefault="003A2AB2" w:rsidP="003A2AB2">
            <w:pPr>
              <w:ind w:left="0" w:firstLine="0"/>
              <w:contextualSpacing/>
              <w:rPr>
                <w:rFonts w:ascii="Arial" w:hAnsi="Arial" w:cs="Arial"/>
                <w:b/>
                <w:szCs w:val="22"/>
              </w:rPr>
            </w:pPr>
            <w:r>
              <w:rPr>
                <w:rFonts w:ascii="Arial" w:hAnsi="Arial" w:cs="Arial"/>
                <w:b/>
                <w:szCs w:val="22"/>
              </w:rPr>
              <w:t>75.00</w:t>
            </w:r>
          </w:p>
        </w:tc>
        <w:tc>
          <w:tcPr>
            <w:tcW w:w="1023" w:type="dxa"/>
          </w:tcPr>
          <w:p w14:paraId="110B1DEF" w14:textId="5C73C7C6" w:rsidR="003A2AB2" w:rsidRDefault="003A2AB2" w:rsidP="003A2AB2">
            <w:pPr>
              <w:ind w:left="0" w:firstLine="0"/>
              <w:contextualSpacing/>
              <w:rPr>
                <w:rFonts w:ascii="Arial" w:hAnsi="Arial" w:cs="Arial"/>
                <w:b/>
                <w:szCs w:val="22"/>
              </w:rPr>
            </w:pPr>
            <w:r>
              <w:rPr>
                <w:rFonts w:ascii="Arial" w:hAnsi="Arial" w:cs="Arial"/>
                <w:b/>
                <w:szCs w:val="22"/>
              </w:rPr>
              <w:t>15.00</w:t>
            </w:r>
          </w:p>
        </w:tc>
        <w:tc>
          <w:tcPr>
            <w:tcW w:w="1273" w:type="dxa"/>
          </w:tcPr>
          <w:p w14:paraId="72882426" w14:textId="54355B57" w:rsidR="003A2AB2" w:rsidRDefault="003A2AB2" w:rsidP="003A2AB2">
            <w:pPr>
              <w:ind w:left="0" w:firstLine="0"/>
              <w:contextualSpacing/>
              <w:rPr>
                <w:rFonts w:ascii="Arial" w:hAnsi="Arial" w:cs="Arial"/>
                <w:b/>
                <w:szCs w:val="22"/>
              </w:rPr>
            </w:pPr>
            <w:r>
              <w:rPr>
                <w:rFonts w:ascii="Arial" w:hAnsi="Arial" w:cs="Arial"/>
                <w:b/>
                <w:szCs w:val="22"/>
              </w:rPr>
              <w:t>90.00</w:t>
            </w:r>
          </w:p>
        </w:tc>
        <w:tc>
          <w:tcPr>
            <w:tcW w:w="1375" w:type="dxa"/>
          </w:tcPr>
          <w:p w14:paraId="6BDFCD33" w14:textId="01C94FD2" w:rsidR="003A2AB2" w:rsidRDefault="003A2AB2" w:rsidP="003A2AB2">
            <w:pPr>
              <w:ind w:left="0" w:firstLine="0"/>
              <w:contextualSpacing/>
              <w:rPr>
                <w:rFonts w:ascii="Arial" w:hAnsi="Arial" w:cs="Arial"/>
                <w:b/>
                <w:szCs w:val="22"/>
              </w:rPr>
            </w:pPr>
            <w:r>
              <w:rPr>
                <w:rFonts w:ascii="Arial" w:hAnsi="Arial" w:cs="Arial"/>
                <w:b/>
                <w:szCs w:val="22"/>
              </w:rPr>
              <w:t>200238</w:t>
            </w:r>
          </w:p>
        </w:tc>
      </w:tr>
      <w:tr w:rsidR="003A2AB2" w14:paraId="4CD52CCC" w14:textId="77777777" w:rsidTr="00A82515">
        <w:tc>
          <w:tcPr>
            <w:tcW w:w="2382" w:type="dxa"/>
          </w:tcPr>
          <w:p w14:paraId="5F4E9CA2" w14:textId="1DBB63F2" w:rsidR="003A2AB2" w:rsidRDefault="003A2AB2" w:rsidP="003A2AB2">
            <w:pPr>
              <w:ind w:left="0" w:firstLine="0"/>
              <w:contextualSpacing/>
              <w:rPr>
                <w:rFonts w:ascii="Arial" w:hAnsi="Arial" w:cs="Arial"/>
                <w:b/>
                <w:szCs w:val="22"/>
              </w:rPr>
            </w:pPr>
            <w:r w:rsidRPr="0000515B">
              <w:rPr>
                <w:rFonts w:ascii="Arial" w:hAnsi="Arial" w:cs="Arial"/>
                <w:b/>
                <w:szCs w:val="22"/>
              </w:rPr>
              <w:t>Nigel Blackwell</w:t>
            </w:r>
          </w:p>
        </w:tc>
        <w:tc>
          <w:tcPr>
            <w:tcW w:w="2534" w:type="dxa"/>
          </w:tcPr>
          <w:p w14:paraId="65DBED95" w14:textId="38F60552" w:rsidR="003A2AB2" w:rsidRDefault="003A2AB2" w:rsidP="003A2AB2">
            <w:pPr>
              <w:ind w:left="0" w:firstLine="0"/>
              <w:contextualSpacing/>
              <w:rPr>
                <w:rFonts w:ascii="Arial" w:hAnsi="Arial" w:cs="Arial"/>
                <w:b/>
                <w:szCs w:val="22"/>
              </w:rPr>
            </w:pPr>
            <w:r>
              <w:rPr>
                <w:rFonts w:ascii="Arial" w:hAnsi="Arial" w:cs="Arial"/>
                <w:b/>
                <w:szCs w:val="22"/>
              </w:rPr>
              <w:t>Grass Cutting</w:t>
            </w:r>
          </w:p>
        </w:tc>
        <w:tc>
          <w:tcPr>
            <w:tcW w:w="1386" w:type="dxa"/>
          </w:tcPr>
          <w:p w14:paraId="41365B33" w14:textId="5136DC6D" w:rsidR="003A2AB2" w:rsidRDefault="003A2AB2" w:rsidP="003A2AB2">
            <w:pPr>
              <w:ind w:left="0" w:firstLine="0"/>
              <w:contextualSpacing/>
              <w:rPr>
                <w:rFonts w:ascii="Arial" w:hAnsi="Arial" w:cs="Arial"/>
                <w:b/>
                <w:szCs w:val="22"/>
              </w:rPr>
            </w:pPr>
            <w:r>
              <w:rPr>
                <w:rFonts w:ascii="Arial" w:hAnsi="Arial" w:cs="Arial"/>
                <w:b/>
                <w:szCs w:val="22"/>
              </w:rPr>
              <w:t>316.70</w:t>
            </w:r>
          </w:p>
        </w:tc>
        <w:tc>
          <w:tcPr>
            <w:tcW w:w="1023" w:type="dxa"/>
          </w:tcPr>
          <w:p w14:paraId="5D5586D9" w14:textId="40B31FEF" w:rsidR="003A2AB2" w:rsidRDefault="003A2AB2" w:rsidP="003A2AB2">
            <w:pPr>
              <w:ind w:left="0" w:firstLine="0"/>
              <w:contextualSpacing/>
              <w:rPr>
                <w:rFonts w:ascii="Arial" w:hAnsi="Arial" w:cs="Arial"/>
                <w:b/>
                <w:szCs w:val="22"/>
              </w:rPr>
            </w:pPr>
            <w:r>
              <w:rPr>
                <w:rFonts w:ascii="Arial" w:hAnsi="Arial" w:cs="Arial"/>
                <w:b/>
                <w:szCs w:val="22"/>
              </w:rPr>
              <w:t>63.34</w:t>
            </w:r>
          </w:p>
        </w:tc>
        <w:tc>
          <w:tcPr>
            <w:tcW w:w="1273" w:type="dxa"/>
          </w:tcPr>
          <w:p w14:paraId="35230C13" w14:textId="32DCE19A" w:rsidR="003A2AB2" w:rsidRDefault="003A2AB2" w:rsidP="003A2AB2">
            <w:pPr>
              <w:ind w:left="0" w:firstLine="0"/>
              <w:contextualSpacing/>
              <w:rPr>
                <w:rFonts w:ascii="Arial" w:hAnsi="Arial" w:cs="Arial"/>
                <w:b/>
                <w:szCs w:val="22"/>
              </w:rPr>
            </w:pPr>
            <w:r>
              <w:rPr>
                <w:rFonts w:ascii="Arial" w:hAnsi="Arial" w:cs="Arial"/>
                <w:b/>
                <w:szCs w:val="22"/>
              </w:rPr>
              <w:t>380.04</w:t>
            </w:r>
          </w:p>
        </w:tc>
        <w:tc>
          <w:tcPr>
            <w:tcW w:w="1375" w:type="dxa"/>
          </w:tcPr>
          <w:p w14:paraId="1C92F531" w14:textId="050DC6D8" w:rsidR="003A2AB2" w:rsidRDefault="003A2AB2" w:rsidP="003A2AB2">
            <w:pPr>
              <w:ind w:left="0" w:firstLine="0"/>
              <w:contextualSpacing/>
              <w:rPr>
                <w:rFonts w:ascii="Arial" w:hAnsi="Arial" w:cs="Arial"/>
                <w:b/>
                <w:szCs w:val="22"/>
              </w:rPr>
            </w:pPr>
            <w:r>
              <w:rPr>
                <w:rFonts w:ascii="Arial" w:hAnsi="Arial" w:cs="Arial"/>
                <w:b/>
                <w:szCs w:val="22"/>
              </w:rPr>
              <w:t>200239</w:t>
            </w:r>
          </w:p>
        </w:tc>
      </w:tr>
      <w:tr w:rsidR="003A2AB2" w14:paraId="3DAA2389" w14:textId="77777777" w:rsidTr="00A82515">
        <w:tc>
          <w:tcPr>
            <w:tcW w:w="2382" w:type="dxa"/>
          </w:tcPr>
          <w:p w14:paraId="0A8752E5" w14:textId="2A4F10F5" w:rsidR="003A2AB2" w:rsidRDefault="003A2AB2" w:rsidP="003A2AB2">
            <w:pPr>
              <w:ind w:left="0" w:firstLine="0"/>
              <w:contextualSpacing/>
              <w:rPr>
                <w:rFonts w:ascii="Arial" w:hAnsi="Arial" w:cs="Arial"/>
                <w:b/>
                <w:szCs w:val="22"/>
              </w:rPr>
            </w:pPr>
            <w:r>
              <w:rPr>
                <w:rFonts w:ascii="Arial" w:hAnsi="Arial" w:cs="Arial"/>
                <w:b/>
                <w:szCs w:val="22"/>
              </w:rPr>
              <w:t>Came &amp; Company</w:t>
            </w:r>
          </w:p>
        </w:tc>
        <w:tc>
          <w:tcPr>
            <w:tcW w:w="2534" w:type="dxa"/>
          </w:tcPr>
          <w:p w14:paraId="0483C348" w14:textId="364A3F47" w:rsidR="003A2AB2" w:rsidRDefault="003A2AB2" w:rsidP="003A2AB2">
            <w:pPr>
              <w:ind w:left="0" w:firstLine="0"/>
              <w:contextualSpacing/>
              <w:rPr>
                <w:rFonts w:ascii="Arial" w:hAnsi="Arial" w:cs="Arial"/>
                <w:b/>
                <w:szCs w:val="22"/>
              </w:rPr>
            </w:pPr>
            <w:r>
              <w:rPr>
                <w:rFonts w:ascii="Arial" w:hAnsi="Arial" w:cs="Arial"/>
                <w:b/>
                <w:szCs w:val="22"/>
              </w:rPr>
              <w:t>Council Liability Insurance</w:t>
            </w:r>
          </w:p>
        </w:tc>
        <w:tc>
          <w:tcPr>
            <w:tcW w:w="1386" w:type="dxa"/>
          </w:tcPr>
          <w:p w14:paraId="4DE75B73" w14:textId="596A4A14" w:rsidR="003A2AB2" w:rsidRDefault="003A2AB2" w:rsidP="003A2AB2">
            <w:pPr>
              <w:ind w:left="0" w:firstLine="0"/>
              <w:contextualSpacing/>
              <w:rPr>
                <w:rFonts w:ascii="Arial" w:hAnsi="Arial" w:cs="Arial"/>
                <w:b/>
                <w:szCs w:val="22"/>
              </w:rPr>
            </w:pPr>
            <w:r>
              <w:rPr>
                <w:rFonts w:ascii="Arial" w:hAnsi="Arial" w:cs="Arial"/>
                <w:b/>
                <w:szCs w:val="22"/>
              </w:rPr>
              <w:t>950.21</w:t>
            </w:r>
          </w:p>
        </w:tc>
        <w:tc>
          <w:tcPr>
            <w:tcW w:w="1023" w:type="dxa"/>
          </w:tcPr>
          <w:p w14:paraId="3FAC30C1" w14:textId="5DA8BF73" w:rsidR="003A2AB2" w:rsidRDefault="003A2AB2" w:rsidP="003A2AB2">
            <w:pPr>
              <w:ind w:left="0" w:firstLine="0"/>
              <w:contextualSpacing/>
              <w:rPr>
                <w:rFonts w:ascii="Arial" w:hAnsi="Arial" w:cs="Arial"/>
                <w:b/>
                <w:szCs w:val="22"/>
              </w:rPr>
            </w:pPr>
            <w:r>
              <w:rPr>
                <w:rFonts w:ascii="Arial" w:hAnsi="Arial" w:cs="Arial"/>
                <w:b/>
                <w:szCs w:val="22"/>
              </w:rPr>
              <w:t>0.00</w:t>
            </w:r>
          </w:p>
        </w:tc>
        <w:tc>
          <w:tcPr>
            <w:tcW w:w="1273" w:type="dxa"/>
          </w:tcPr>
          <w:p w14:paraId="4BD73E1E" w14:textId="2DC584FB" w:rsidR="003A2AB2" w:rsidRDefault="003A2AB2" w:rsidP="003A2AB2">
            <w:pPr>
              <w:ind w:left="0" w:firstLine="0"/>
              <w:contextualSpacing/>
              <w:rPr>
                <w:rFonts w:ascii="Arial" w:hAnsi="Arial" w:cs="Arial"/>
                <w:b/>
                <w:szCs w:val="22"/>
              </w:rPr>
            </w:pPr>
            <w:r>
              <w:rPr>
                <w:rFonts w:ascii="Arial" w:hAnsi="Arial" w:cs="Arial"/>
                <w:b/>
                <w:szCs w:val="22"/>
              </w:rPr>
              <w:t>950.21</w:t>
            </w:r>
          </w:p>
        </w:tc>
        <w:tc>
          <w:tcPr>
            <w:tcW w:w="1375" w:type="dxa"/>
          </w:tcPr>
          <w:p w14:paraId="1B76F538" w14:textId="097648AF" w:rsidR="003A2AB2" w:rsidRDefault="003A2AB2" w:rsidP="003A2AB2">
            <w:pPr>
              <w:ind w:left="0" w:firstLine="0"/>
              <w:contextualSpacing/>
              <w:rPr>
                <w:rFonts w:ascii="Arial" w:hAnsi="Arial" w:cs="Arial"/>
                <w:b/>
                <w:szCs w:val="22"/>
              </w:rPr>
            </w:pPr>
            <w:r>
              <w:rPr>
                <w:rFonts w:ascii="Arial" w:hAnsi="Arial" w:cs="Arial"/>
                <w:b/>
                <w:szCs w:val="22"/>
              </w:rPr>
              <w:t>200240</w:t>
            </w:r>
          </w:p>
        </w:tc>
      </w:tr>
      <w:tr w:rsidR="003A2AB2" w14:paraId="3878603F" w14:textId="77777777" w:rsidTr="00A82515">
        <w:tc>
          <w:tcPr>
            <w:tcW w:w="2382" w:type="dxa"/>
          </w:tcPr>
          <w:p w14:paraId="311BA740" w14:textId="786539D6" w:rsidR="003A2AB2" w:rsidRDefault="003A2AB2" w:rsidP="003A2AB2">
            <w:pPr>
              <w:ind w:left="0" w:firstLine="0"/>
              <w:contextualSpacing/>
              <w:rPr>
                <w:rFonts w:ascii="Arial" w:hAnsi="Arial" w:cs="Arial"/>
                <w:b/>
                <w:szCs w:val="22"/>
              </w:rPr>
            </w:pPr>
            <w:r w:rsidRPr="0000515B">
              <w:rPr>
                <w:rFonts w:ascii="Arial" w:hAnsi="Arial" w:cs="Arial"/>
                <w:b/>
                <w:szCs w:val="22"/>
              </w:rPr>
              <w:t>Robert Damerell</w:t>
            </w:r>
          </w:p>
        </w:tc>
        <w:tc>
          <w:tcPr>
            <w:tcW w:w="2534" w:type="dxa"/>
          </w:tcPr>
          <w:p w14:paraId="0CEC14D3" w14:textId="71D943EF" w:rsidR="003A2AB2" w:rsidRDefault="003A2AB2" w:rsidP="003A2AB2">
            <w:pPr>
              <w:ind w:left="0" w:firstLine="0"/>
              <w:contextualSpacing/>
              <w:rPr>
                <w:rFonts w:ascii="Arial" w:hAnsi="Arial" w:cs="Arial"/>
                <w:b/>
                <w:szCs w:val="22"/>
              </w:rPr>
            </w:pPr>
            <w:r w:rsidRPr="0000515B">
              <w:rPr>
                <w:rFonts w:ascii="Arial" w:hAnsi="Arial" w:cs="Arial"/>
                <w:b/>
                <w:szCs w:val="22"/>
              </w:rPr>
              <w:t>Clerk Salary – August</w:t>
            </w:r>
          </w:p>
        </w:tc>
        <w:tc>
          <w:tcPr>
            <w:tcW w:w="1386" w:type="dxa"/>
          </w:tcPr>
          <w:p w14:paraId="57E79C92" w14:textId="026EFFC6" w:rsidR="003A2AB2" w:rsidRDefault="003A2AB2" w:rsidP="003A2AB2">
            <w:pPr>
              <w:ind w:left="0" w:firstLine="0"/>
              <w:contextualSpacing/>
              <w:rPr>
                <w:rFonts w:ascii="Arial" w:hAnsi="Arial" w:cs="Arial"/>
                <w:b/>
                <w:szCs w:val="22"/>
              </w:rPr>
            </w:pPr>
            <w:r>
              <w:rPr>
                <w:rFonts w:ascii="Arial" w:hAnsi="Arial" w:cs="Arial"/>
                <w:b/>
                <w:szCs w:val="22"/>
              </w:rPr>
              <w:t>270.83</w:t>
            </w:r>
          </w:p>
        </w:tc>
        <w:tc>
          <w:tcPr>
            <w:tcW w:w="1023" w:type="dxa"/>
          </w:tcPr>
          <w:p w14:paraId="6B6E7689" w14:textId="5F4949DC" w:rsidR="003A2AB2" w:rsidRDefault="003A2AB2" w:rsidP="003A2AB2">
            <w:pPr>
              <w:ind w:left="0" w:firstLine="0"/>
              <w:contextualSpacing/>
              <w:rPr>
                <w:rFonts w:ascii="Arial" w:hAnsi="Arial" w:cs="Arial"/>
                <w:b/>
                <w:szCs w:val="22"/>
              </w:rPr>
            </w:pPr>
            <w:r>
              <w:rPr>
                <w:rFonts w:ascii="Arial" w:hAnsi="Arial" w:cs="Arial"/>
                <w:b/>
                <w:szCs w:val="22"/>
              </w:rPr>
              <w:t>0.00</w:t>
            </w:r>
          </w:p>
        </w:tc>
        <w:tc>
          <w:tcPr>
            <w:tcW w:w="1273" w:type="dxa"/>
          </w:tcPr>
          <w:p w14:paraId="07C65C63" w14:textId="2D8BA2C0" w:rsidR="003A2AB2" w:rsidRDefault="003A2AB2" w:rsidP="003A2AB2">
            <w:pPr>
              <w:ind w:left="0" w:firstLine="0"/>
              <w:contextualSpacing/>
              <w:rPr>
                <w:rFonts w:ascii="Arial" w:hAnsi="Arial" w:cs="Arial"/>
                <w:b/>
                <w:szCs w:val="22"/>
              </w:rPr>
            </w:pPr>
            <w:r>
              <w:rPr>
                <w:rFonts w:ascii="Arial" w:hAnsi="Arial" w:cs="Arial"/>
                <w:b/>
                <w:szCs w:val="22"/>
              </w:rPr>
              <w:t>270.83</w:t>
            </w:r>
          </w:p>
        </w:tc>
        <w:tc>
          <w:tcPr>
            <w:tcW w:w="1375" w:type="dxa"/>
          </w:tcPr>
          <w:p w14:paraId="5FD2E3C2" w14:textId="58AB9A52" w:rsidR="003A2AB2" w:rsidRDefault="003A2AB2" w:rsidP="003A2AB2">
            <w:pPr>
              <w:ind w:left="0" w:firstLine="0"/>
              <w:contextualSpacing/>
              <w:rPr>
                <w:rFonts w:ascii="Arial" w:hAnsi="Arial" w:cs="Arial"/>
                <w:b/>
                <w:szCs w:val="22"/>
              </w:rPr>
            </w:pPr>
            <w:r>
              <w:rPr>
                <w:rFonts w:ascii="Arial" w:hAnsi="Arial" w:cs="Arial"/>
                <w:b/>
                <w:szCs w:val="22"/>
              </w:rPr>
              <w:t>200241</w:t>
            </w:r>
          </w:p>
        </w:tc>
      </w:tr>
      <w:tr w:rsidR="003A2AB2" w14:paraId="4E3ECB0B" w14:textId="77777777" w:rsidTr="00A82515">
        <w:tc>
          <w:tcPr>
            <w:tcW w:w="2382" w:type="dxa"/>
          </w:tcPr>
          <w:p w14:paraId="3966A92C" w14:textId="5BEAC09D" w:rsidR="003A2AB2" w:rsidRPr="0000515B" w:rsidRDefault="003A2AB2" w:rsidP="003A2AB2">
            <w:pPr>
              <w:ind w:left="0" w:firstLine="0"/>
              <w:contextualSpacing/>
              <w:rPr>
                <w:rFonts w:ascii="Arial" w:hAnsi="Arial" w:cs="Arial"/>
                <w:b/>
                <w:szCs w:val="22"/>
              </w:rPr>
            </w:pPr>
            <w:r w:rsidRPr="0000515B">
              <w:rPr>
                <w:rFonts w:ascii="Arial" w:hAnsi="Arial" w:cs="Arial"/>
                <w:b/>
                <w:szCs w:val="22"/>
              </w:rPr>
              <w:t>Robert Damerell</w:t>
            </w:r>
          </w:p>
        </w:tc>
        <w:tc>
          <w:tcPr>
            <w:tcW w:w="2534" w:type="dxa"/>
          </w:tcPr>
          <w:p w14:paraId="1D78CC37" w14:textId="77777777" w:rsidR="003A2AB2" w:rsidRPr="0000515B" w:rsidRDefault="003A2AB2" w:rsidP="003A2AB2">
            <w:pPr>
              <w:ind w:left="0" w:firstLine="0"/>
              <w:contextualSpacing/>
              <w:rPr>
                <w:rFonts w:ascii="Arial" w:hAnsi="Arial" w:cs="Arial"/>
                <w:b/>
                <w:szCs w:val="22"/>
              </w:rPr>
            </w:pPr>
            <w:r w:rsidRPr="0000515B">
              <w:rPr>
                <w:rFonts w:ascii="Arial" w:hAnsi="Arial" w:cs="Arial"/>
                <w:b/>
                <w:szCs w:val="22"/>
              </w:rPr>
              <w:t>Clerk Home Working Allowance</w:t>
            </w:r>
          </w:p>
          <w:p w14:paraId="3274C30B" w14:textId="57EC40A5" w:rsidR="003A2AB2" w:rsidRDefault="003A2AB2" w:rsidP="003A2AB2">
            <w:pPr>
              <w:ind w:left="0" w:firstLine="0"/>
              <w:contextualSpacing/>
              <w:rPr>
                <w:rFonts w:ascii="Arial" w:hAnsi="Arial" w:cs="Arial"/>
                <w:b/>
                <w:szCs w:val="22"/>
              </w:rPr>
            </w:pPr>
          </w:p>
        </w:tc>
        <w:tc>
          <w:tcPr>
            <w:tcW w:w="1386" w:type="dxa"/>
          </w:tcPr>
          <w:p w14:paraId="446B5077" w14:textId="167DB5F3" w:rsidR="003A2AB2" w:rsidRDefault="003A2AB2" w:rsidP="003A2AB2">
            <w:pPr>
              <w:ind w:left="0" w:firstLine="0"/>
              <w:contextualSpacing/>
              <w:rPr>
                <w:rFonts w:ascii="Arial" w:hAnsi="Arial" w:cs="Arial"/>
                <w:b/>
                <w:szCs w:val="22"/>
              </w:rPr>
            </w:pPr>
            <w:r>
              <w:rPr>
                <w:rFonts w:ascii="Arial" w:hAnsi="Arial" w:cs="Arial"/>
                <w:b/>
                <w:szCs w:val="22"/>
              </w:rPr>
              <w:t>18.00</w:t>
            </w:r>
          </w:p>
        </w:tc>
        <w:tc>
          <w:tcPr>
            <w:tcW w:w="1023" w:type="dxa"/>
          </w:tcPr>
          <w:p w14:paraId="63FACC68" w14:textId="4CB9B4B6" w:rsidR="003A2AB2" w:rsidRDefault="003A2AB2" w:rsidP="003A2AB2">
            <w:pPr>
              <w:ind w:left="0" w:firstLine="0"/>
              <w:contextualSpacing/>
              <w:rPr>
                <w:rFonts w:ascii="Arial" w:hAnsi="Arial" w:cs="Arial"/>
                <w:b/>
                <w:szCs w:val="22"/>
              </w:rPr>
            </w:pPr>
            <w:r>
              <w:rPr>
                <w:rFonts w:ascii="Arial" w:hAnsi="Arial" w:cs="Arial"/>
                <w:b/>
                <w:szCs w:val="22"/>
              </w:rPr>
              <w:t>0.00</w:t>
            </w:r>
          </w:p>
        </w:tc>
        <w:tc>
          <w:tcPr>
            <w:tcW w:w="1273" w:type="dxa"/>
          </w:tcPr>
          <w:p w14:paraId="27809031" w14:textId="107026EC" w:rsidR="003A2AB2" w:rsidRDefault="003A2AB2" w:rsidP="003A2AB2">
            <w:pPr>
              <w:ind w:left="0" w:firstLine="0"/>
              <w:contextualSpacing/>
              <w:rPr>
                <w:rFonts w:ascii="Arial" w:hAnsi="Arial" w:cs="Arial"/>
                <w:b/>
                <w:szCs w:val="22"/>
              </w:rPr>
            </w:pPr>
            <w:r>
              <w:rPr>
                <w:rFonts w:ascii="Arial" w:hAnsi="Arial" w:cs="Arial"/>
                <w:b/>
                <w:szCs w:val="22"/>
              </w:rPr>
              <w:t>18.00</w:t>
            </w:r>
          </w:p>
        </w:tc>
        <w:tc>
          <w:tcPr>
            <w:tcW w:w="1375" w:type="dxa"/>
          </w:tcPr>
          <w:p w14:paraId="0A287C8C" w14:textId="7523E7C8" w:rsidR="003A2AB2" w:rsidRDefault="003A2AB2" w:rsidP="003A2AB2">
            <w:pPr>
              <w:ind w:left="0" w:firstLine="0"/>
              <w:contextualSpacing/>
              <w:rPr>
                <w:rFonts w:ascii="Arial" w:hAnsi="Arial" w:cs="Arial"/>
                <w:b/>
                <w:szCs w:val="22"/>
              </w:rPr>
            </w:pPr>
            <w:r>
              <w:rPr>
                <w:rFonts w:ascii="Arial" w:hAnsi="Arial" w:cs="Arial"/>
                <w:b/>
                <w:szCs w:val="22"/>
              </w:rPr>
              <w:t>200242</w:t>
            </w:r>
          </w:p>
        </w:tc>
      </w:tr>
      <w:tr w:rsidR="003A2AB2" w14:paraId="3063F938" w14:textId="77777777" w:rsidTr="00A82515">
        <w:tc>
          <w:tcPr>
            <w:tcW w:w="2382" w:type="dxa"/>
          </w:tcPr>
          <w:p w14:paraId="42C69793" w14:textId="7AAE659D" w:rsidR="003A2AB2" w:rsidRPr="0000515B" w:rsidRDefault="003A2AB2" w:rsidP="003A2AB2">
            <w:pPr>
              <w:ind w:left="0" w:firstLine="0"/>
              <w:contextualSpacing/>
              <w:rPr>
                <w:rFonts w:ascii="Arial" w:hAnsi="Arial" w:cs="Arial"/>
                <w:b/>
                <w:szCs w:val="22"/>
              </w:rPr>
            </w:pPr>
            <w:r w:rsidRPr="0000515B">
              <w:rPr>
                <w:rFonts w:ascii="Arial" w:hAnsi="Arial" w:cs="Arial"/>
                <w:b/>
                <w:szCs w:val="22"/>
              </w:rPr>
              <w:t>Robert Damerell</w:t>
            </w:r>
          </w:p>
        </w:tc>
        <w:tc>
          <w:tcPr>
            <w:tcW w:w="2534" w:type="dxa"/>
          </w:tcPr>
          <w:p w14:paraId="57B1C934" w14:textId="7267B5AF" w:rsidR="003A2AB2" w:rsidRPr="0000515B" w:rsidRDefault="003A2AB2" w:rsidP="003A2AB2">
            <w:pPr>
              <w:ind w:left="0" w:firstLine="0"/>
              <w:contextualSpacing/>
              <w:rPr>
                <w:rFonts w:ascii="Arial" w:hAnsi="Arial" w:cs="Arial"/>
                <w:b/>
                <w:szCs w:val="22"/>
              </w:rPr>
            </w:pPr>
            <w:r w:rsidRPr="0000515B">
              <w:rPr>
                <w:rFonts w:ascii="Arial" w:hAnsi="Arial" w:cs="Arial"/>
                <w:b/>
                <w:szCs w:val="22"/>
              </w:rPr>
              <w:t xml:space="preserve">Clerk Salary – </w:t>
            </w:r>
            <w:r>
              <w:rPr>
                <w:rFonts w:ascii="Arial" w:hAnsi="Arial" w:cs="Arial"/>
                <w:b/>
                <w:szCs w:val="22"/>
              </w:rPr>
              <w:t>September</w:t>
            </w:r>
          </w:p>
        </w:tc>
        <w:tc>
          <w:tcPr>
            <w:tcW w:w="1386" w:type="dxa"/>
          </w:tcPr>
          <w:p w14:paraId="5A80B1D2" w14:textId="51A410C0" w:rsidR="003A2AB2" w:rsidRDefault="003A2AB2" w:rsidP="003A2AB2">
            <w:pPr>
              <w:ind w:left="0" w:firstLine="0"/>
              <w:contextualSpacing/>
              <w:rPr>
                <w:rFonts w:ascii="Arial" w:hAnsi="Arial" w:cs="Arial"/>
                <w:b/>
                <w:szCs w:val="22"/>
              </w:rPr>
            </w:pPr>
            <w:r>
              <w:rPr>
                <w:rFonts w:ascii="Arial" w:hAnsi="Arial" w:cs="Arial"/>
                <w:b/>
                <w:szCs w:val="22"/>
              </w:rPr>
              <w:t>270.83</w:t>
            </w:r>
          </w:p>
        </w:tc>
        <w:tc>
          <w:tcPr>
            <w:tcW w:w="1023" w:type="dxa"/>
          </w:tcPr>
          <w:p w14:paraId="1632AEA4" w14:textId="1E23840C" w:rsidR="003A2AB2" w:rsidRDefault="003A2AB2" w:rsidP="003A2AB2">
            <w:pPr>
              <w:ind w:left="0" w:firstLine="0"/>
              <w:contextualSpacing/>
              <w:rPr>
                <w:rFonts w:ascii="Arial" w:hAnsi="Arial" w:cs="Arial"/>
                <w:b/>
                <w:szCs w:val="22"/>
              </w:rPr>
            </w:pPr>
            <w:r>
              <w:rPr>
                <w:rFonts w:ascii="Arial" w:hAnsi="Arial" w:cs="Arial"/>
                <w:b/>
                <w:szCs w:val="22"/>
              </w:rPr>
              <w:t>0.00</w:t>
            </w:r>
          </w:p>
        </w:tc>
        <w:tc>
          <w:tcPr>
            <w:tcW w:w="1273" w:type="dxa"/>
          </w:tcPr>
          <w:p w14:paraId="31628BE4" w14:textId="538D8238" w:rsidR="003A2AB2" w:rsidRDefault="003A2AB2" w:rsidP="003A2AB2">
            <w:pPr>
              <w:ind w:left="0" w:firstLine="0"/>
              <w:contextualSpacing/>
              <w:rPr>
                <w:rFonts w:ascii="Arial" w:hAnsi="Arial" w:cs="Arial"/>
                <w:b/>
                <w:szCs w:val="22"/>
              </w:rPr>
            </w:pPr>
            <w:r>
              <w:rPr>
                <w:rFonts w:ascii="Arial" w:hAnsi="Arial" w:cs="Arial"/>
                <w:b/>
                <w:szCs w:val="22"/>
              </w:rPr>
              <w:t>270.83</w:t>
            </w:r>
          </w:p>
        </w:tc>
        <w:tc>
          <w:tcPr>
            <w:tcW w:w="1375" w:type="dxa"/>
          </w:tcPr>
          <w:p w14:paraId="2C9D7A27" w14:textId="61BBA24F" w:rsidR="003A2AB2" w:rsidRDefault="003A2AB2" w:rsidP="003A2AB2">
            <w:pPr>
              <w:ind w:left="0" w:firstLine="0"/>
              <w:contextualSpacing/>
              <w:rPr>
                <w:rFonts w:ascii="Arial" w:hAnsi="Arial" w:cs="Arial"/>
                <w:b/>
                <w:szCs w:val="22"/>
              </w:rPr>
            </w:pPr>
            <w:r>
              <w:rPr>
                <w:rFonts w:ascii="Arial" w:hAnsi="Arial" w:cs="Arial"/>
                <w:b/>
                <w:szCs w:val="22"/>
              </w:rPr>
              <w:t>200243</w:t>
            </w:r>
          </w:p>
        </w:tc>
      </w:tr>
      <w:tr w:rsidR="003A2AB2" w14:paraId="2C418FAC" w14:textId="77777777" w:rsidTr="00A82515">
        <w:tc>
          <w:tcPr>
            <w:tcW w:w="2382" w:type="dxa"/>
          </w:tcPr>
          <w:p w14:paraId="37D64489" w14:textId="2DE2E8E8" w:rsidR="003A2AB2" w:rsidRPr="0000515B" w:rsidRDefault="003A2AB2" w:rsidP="003A2AB2">
            <w:pPr>
              <w:ind w:left="0" w:firstLine="0"/>
              <w:contextualSpacing/>
              <w:rPr>
                <w:rFonts w:ascii="Arial" w:hAnsi="Arial" w:cs="Arial"/>
                <w:b/>
                <w:szCs w:val="22"/>
              </w:rPr>
            </w:pPr>
            <w:r w:rsidRPr="0000515B">
              <w:rPr>
                <w:rFonts w:ascii="Arial" w:hAnsi="Arial" w:cs="Arial"/>
                <w:b/>
                <w:szCs w:val="22"/>
              </w:rPr>
              <w:t>Robert Damerell</w:t>
            </w:r>
          </w:p>
        </w:tc>
        <w:tc>
          <w:tcPr>
            <w:tcW w:w="2534" w:type="dxa"/>
          </w:tcPr>
          <w:p w14:paraId="750DD5C8" w14:textId="63B256F2" w:rsidR="003A2AB2" w:rsidRPr="0000515B" w:rsidRDefault="003A2AB2" w:rsidP="003A2AB2">
            <w:pPr>
              <w:ind w:left="0" w:firstLine="0"/>
              <w:contextualSpacing/>
              <w:rPr>
                <w:rFonts w:ascii="Arial" w:hAnsi="Arial" w:cs="Arial"/>
                <w:b/>
                <w:szCs w:val="22"/>
              </w:rPr>
            </w:pPr>
            <w:r w:rsidRPr="0000515B">
              <w:rPr>
                <w:rFonts w:ascii="Arial" w:hAnsi="Arial" w:cs="Arial"/>
                <w:b/>
                <w:szCs w:val="22"/>
              </w:rPr>
              <w:t>Clerk Home Working Allowance</w:t>
            </w:r>
            <w:r>
              <w:rPr>
                <w:rFonts w:ascii="Arial" w:hAnsi="Arial" w:cs="Arial"/>
                <w:b/>
                <w:szCs w:val="22"/>
              </w:rPr>
              <w:t xml:space="preserve"> - September</w:t>
            </w:r>
          </w:p>
          <w:p w14:paraId="32100700" w14:textId="77777777" w:rsidR="003A2AB2" w:rsidRPr="0000515B" w:rsidRDefault="003A2AB2" w:rsidP="003A2AB2">
            <w:pPr>
              <w:ind w:left="0" w:firstLine="0"/>
              <w:contextualSpacing/>
              <w:rPr>
                <w:rFonts w:ascii="Arial" w:hAnsi="Arial" w:cs="Arial"/>
                <w:b/>
                <w:szCs w:val="22"/>
              </w:rPr>
            </w:pPr>
          </w:p>
        </w:tc>
        <w:tc>
          <w:tcPr>
            <w:tcW w:w="1386" w:type="dxa"/>
          </w:tcPr>
          <w:p w14:paraId="2BE94C90" w14:textId="2ECF6121" w:rsidR="003A2AB2" w:rsidRDefault="003A2AB2" w:rsidP="003A2AB2">
            <w:pPr>
              <w:ind w:left="0" w:firstLine="0"/>
              <w:contextualSpacing/>
              <w:rPr>
                <w:rFonts w:ascii="Arial" w:hAnsi="Arial" w:cs="Arial"/>
                <w:b/>
                <w:szCs w:val="22"/>
              </w:rPr>
            </w:pPr>
            <w:r>
              <w:rPr>
                <w:rFonts w:ascii="Arial" w:hAnsi="Arial" w:cs="Arial"/>
                <w:b/>
                <w:szCs w:val="22"/>
              </w:rPr>
              <w:t>18.00</w:t>
            </w:r>
          </w:p>
        </w:tc>
        <w:tc>
          <w:tcPr>
            <w:tcW w:w="1023" w:type="dxa"/>
          </w:tcPr>
          <w:p w14:paraId="302B07AE" w14:textId="64CDF20C" w:rsidR="003A2AB2" w:rsidRDefault="003A2AB2" w:rsidP="003A2AB2">
            <w:pPr>
              <w:ind w:left="0" w:firstLine="0"/>
              <w:contextualSpacing/>
              <w:rPr>
                <w:rFonts w:ascii="Arial" w:hAnsi="Arial" w:cs="Arial"/>
                <w:b/>
                <w:szCs w:val="22"/>
              </w:rPr>
            </w:pPr>
            <w:r>
              <w:rPr>
                <w:rFonts w:ascii="Arial" w:hAnsi="Arial" w:cs="Arial"/>
                <w:b/>
                <w:szCs w:val="22"/>
              </w:rPr>
              <w:t>0.00</w:t>
            </w:r>
          </w:p>
        </w:tc>
        <w:tc>
          <w:tcPr>
            <w:tcW w:w="1273" w:type="dxa"/>
          </w:tcPr>
          <w:p w14:paraId="7DD2701B" w14:textId="4BCBA601" w:rsidR="003A2AB2" w:rsidRDefault="003A2AB2" w:rsidP="003A2AB2">
            <w:pPr>
              <w:ind w:left="0" w:firstLine="0"/>
              <w:contextualSpacing/>
              <w:rPr>
                <w:rFonts w:ascii="Arial" w:hAnsi="Arial" w:cs="Arial"/>
                <w:b/>
                <w:szCs w:val="22"/>
              </w:rPr>
            </w:pPr>
            <w:r>
              <w:rPr>
                <w:rFonts w:ascii="Arial" w:hAnsi="Arial" w:cs="Arial"/>
                <w:b/>
                <w:szCs w:val="22"/>
              </w:rPr>
              <w:t>18.00</w:t>
            </w:r>
          </w:p>
        </w:tc>
        <w:tc>
          <w:tcPr>
            <w:tcW w:w="1375" w:type="dxa"/>
          </w:tcPr>
          <w:p w14:paraId="0D23AA1B" w14:textId="3FCC2ECB" w:rsidR="003A2AB2" w:rsidRDefault="003A2AB2" w:rsidP="003A2AB2">
            <w:pPr>
              <w:ind w:left="0" w:firstLine="0"/>
              <w:contextualSpacing/>
              <w:rPr>
                <w:rFonts w:ascii="Arial" w:hAnsi="Arial" w:cs="Arial"/>
                <w:b/>
                <w:szCs w:val="22"/>
              </w:rPr>
            </w:pPr>
            <w:r>
              <w:rPr>
                <w:rFonts w:ascii="Arial" w:hAnsi="Arial" w:cs="Arial"/>
                <w:b/>
                <w:szCs w:val="22"/>
              </w:rPr>
              <w:t>200244</w:t>
            </w:r>
          </w:p>
        </w:tc>
      </w:tr>
    </w:tbl>
    <w:p w14:paraId="0C33FEB0" w14:textId="77777777" w:rsidR="002827EF" w:rsidRDefault="002827EF" w:rsidP="001F167E">
      <w:pPr>
        <w:ind w:left="0" w:firstLine="0"/>
        <w:rPr>
          <w:rFonts w:ascii="Arial" w:hAnsi="Arial" w:cs="Arial"/>
          <w:b/>
          <w:szCs w:val="28"/>
        </w:rPr>
      </w:pPr>
    </w:p>
    <w:p w14:paraId="18FAC76D" w14:textId="2D207A7E" w:rsidR="00EC2718"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3A2AB2">
        <w:rPr>
          <w:rFonts w:ascii="Arial" w:hAnsi="Arial" w:cs="Arial"/>
          <w:b/>
          <w:szCs w:val="28"/>
        </w:rPr>
        <w:t>49</w:t>
      </w:r>
      <w:r w:rsidR="00687A0E">
        <w:rPr>
          <w:rFonts w:ascii="Arial" w:hAnsi="Arial" w:cs="Arial"/>
          <w:b/>
          <w:szCs w:val="28"/>
        </w:rPr>
        <w:t xml:space="preserve"> </w:t>
      </w:r>
      <w:r w:rsidR="00EC2718">
        <w:rPr>
          <w:rFonts w:ascii="Arial" w:hAnsi="Arial" w:cs="Arial"/>
          <w:b/>
          <w:szCs w:val="28"/>
        </w:rPr>
        <w:t xml:space="preserve">    Any other business</w:t>
      </w:r>
      <w:r w:rsidR="00687A0E">
        <w:rPr>
          <w:rFonts w:ascii="Arial" w:hAnsi="Arial" w:cs="Arial"/>
          <w:b/>
          <w:szCs w:val="28"/>
        </w:rPr>
        <w:t xml:space="preserve"> – </w:t>
      </w:r>
      <w:r w:rsidR="00687A0E" w:rsidRPr="00687A0E">
        <w:rPr>
          <w:rFonts w:ascii="Arial" w:hAnsi="Arial" w:cs="Arial"/>
          <w:bCs/>
          <w:szCs w:val="28"/>
        </w:rPr>
        <w:t>No other business was raised</w:t>
      </w:r>
    </w:p>
    <w:p w14:paraId="7F8C6585" w14:textId="77777777" w:rsidR="00EC2718" w:rsidRDefault="00EC2718" w:rsidP="001F167E">
      <w:pPr>
        <w:ind w:left="0" w:firstLine="0"/>
        <w:rPr>
          <w:rFonts w:ascii="Arial" w:hAnsi="Arial" w:cs="Arial"/>
          <w:b/>
          <w:szCs w:val="28"/>
        </w:rPr>
      </w:pPr>
    </w:p>
    <w:p w14:paraId="21A8E7D6" w14:textId="7DE1FBD4" w:rsidR="00687A0E" w:rsidRPr="004D5A0A" w:rsidRDefault="004D5A0A" w:rsidP="00687A0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3A2AB2">
        <w:rPr>
          <w:rFonts w:ascii="Arial" w:hAnsi="Arial" w:cs="Arial"/>
          <w:b/>
          <w:szCs w:val="28"/>
        </w:rPr>
        <w:t>50</w:t>
      </w:r>
      <w:r w:rsidR="00EC2718">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687A0E">
        <w:rPr>
          <w:rFonts w:ascii="Arial" w:hAnsi="Arial" w:cs="Arial"/>
          <w:b/>
          <w:szCs w:val="28"/>
        </w:rPr>
        <w:t xml:space="preserve">Next meeting </w:t>
      </w:r>
      <w:r w:rsidR="003A2AB2">
        <w:rPr>
          <w:rFonts w:ascii="Arial" w:hAnsi="Arial" w:cs="Arial"/>
          <w:b/>
          <w:szCs w:val="28"/>
        </w:rPr>
        <w:t>19</w:t>
      </w:r>
      <w:r w:rsidR="00687A0E" w:rsidRPr="001B6896">
        <w:rPr>
          <w:rFonts w:ascii="Arial" w:hAnsi="Arial" w:cs="Arial"/>
          <w:b/>
          <w:szCs w:val="28"/>
          <w:vertAlign w:val="superscript"/>
        </w:rPr>
        <w:t>th</w:t>
      </w:r>
      <w:r w:rsidR="00687A0E">
        <w:rPr>
          <w:rFonts w:ascii="Arial" w:hAnsi="Arial" w:cs="Arial"/>
          <w:b/>
          <w:szCs w:val="28"/>
        </w:rPr>
        <w:t xml:space="preserve"> </w:t>
      </w:r>
      <w:r w:rsidR="003A2AB2">
        <w:rPr>
          <w:rFonts w:ascii="Arial" w:hAnsi="Arial" w:cs="Arial"/>
          <w:b/>
          <w:szCs w:val="28"/>
        </w:rPr>
        <w:t>Octo</w:t>
      </w:r>
      <w:r w:rsidR="00687A0E">
        <w:rPr>
          <w:rFonts w:ascii="Arial" w:hAnsi="Arial" w:cs="Arial"/>
          <w:b/>
          <w:szCs w:val="28"/>
        </w:rPr>
        <w:t xml:space="preserve">ber 2021. </w:t>
      </w:r>
      <w:r w:rsidR="00687A0E" w:rsidRPr="00A71973">
        <w:rPr>
          <w:rFonts w:ascii="Arial" w:hAnsi="Arial" w:cs="Arial"/>
          <w:bCs/>
          <w:szCs w:val="28"/>
        </w:rPr>
        <w:t xml:space="preserve">Any items for the agenda to the Clerk by </w:t>
      </w:r>
      <w:r w:rsidR="003A2AB2">
        <w:rPr>
          <w:rFonts w:ascii="Arial" w:hAnsi="Arial" w:cs="Arial"/>
          <w:bCs/>
          <w:szCs w:val="28"/>
        </w:rPr>
        <w:t>1</w:t>
      </w:r>
      <w:r w:rsidR="00687A0E">
        <w:rPr>
          <w:rFonts w:ascii="Arial" w:hAnsi="Arial" w:cs="Arial"/>
          <w:bCs/>
          <w:szCs w:val="28"/>
        </w:rPr>
        <w:t>1</w:t>
      </w:r>
      <w:r w:rsidR="00687A0E" w:rsidRPr="00AE37BD">
        <w:rPr>
          <w:rFonts w:ascii="Arial" w:hAnsi="Arial" w:cs="Arial"/>
          <w:bCs/>
          <w:szCs w:val="28"/>
          <w:vertAlign w:val="superscript"/>
        </w:rPr>
        <w:t>t</w:t>
      </w:r>
      <w:r w:rsidR="003A2AB2">
        <w:rPr>
          <w:rFonts w:ascii="Arial" w:hAnsi="Arial" w:cs="Arial"/>
          <w:bCs/>
          <w:szCs w:val="28"/>
          <w:vertAlign w:val="superscript"/>
        </w:rPr>
        <w:t>h</w:t>
      </w:r>
      <w:r w:rsidR="00687A0E">
        <w:rPr>
          <w:rFonts w:ascii="Arial" w:hAnsi="Arial" w:cs="Arial"/>
          <w:bCs/>
          <w:szCs w:val="28"/>
        </w:rPr>
        <w:t xml:space="preserve"> </w:t>
      </w:r>
      <w:r w:rsidR="00687A0E" w:rsidRPr="00A71973">
        <w:rPr>
          <w:rFonts w:ascii="Arial" w:hAnsi="Arial" w:cs="Arial"/>
          <w:bCs/>
          <w:szCs w:val="28"/>
        </w:rPr>
        <w:t xml:space="preserve"> </w:t>
      </w:r>
    </w:p>
    <w:p w14:paraId="67D2C4E5" w14:textId="101BDA19" w:rsidR="00687A0E" w:rsidRPr="00A71973" w:rsidRDefault="00687A0E" w:rsidP="00687A0E">
      <w:pPr>
        <w:ind w:left="0" w:firstLine="0"/>
        <w:rPr>
          <w:rFonts w:ascii="Arial" w:hAnsi="Arial" w:cs="Arial"/>
          <w:bCs/>
          <w:szCs w:val="28"/>
        </w:rPr>
      </w:pPr>
      <w:r w:rsidRPr="00A71973">
        <w:rPr>
          <w:rFonts w:ascii="Arial" w:hAnsi="Arial" w:cs="Arial"/>
          <w:bCs/>
          <w:szCs w:val="28"/>
        </w:rPr>
        <w:t xml:space="preserve">                </w:t>
      </w:r>
      <w:r w:rsidR="003A2AB2">
        <w:rPr>
          <w:rFonts w:ascii="Arial" w:hAnsi="Arial" w:cs="Arial"/>
          <w:bCs/>
          <w:szCs w:val="28"/>
        </w:rPr>
        <w:t>Octo</w:t>
      </w:r>
      <w:r>
        <w:rPr>
          <w:rFonts w:ascii="Arial" w:hAnsi="Arial" w:cs="Arial"/>
          <w:bCs/>
          <w:szCs w:val="28"/>
        </w:rPr>
        <w:t>ber 2021</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69DB" w14:textId="77777777" w:rsidR="00B77712" w:rsidRDefault="00B77712" w:rsidP="003B0037">
      <w:r>
        <w:separator/>
      </w:r>
    </w:p>
  </w:endnote>
  <w:endnote w:type="continuationSeparator" w:id="0">
    <w:p w14:paraId="4D7958E1" w14:textId="77777777" w:rsidR="00B77712" w:rsidRDefault="00B77712"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47260" w14:textId="77777777" w:rsidR="00B77712" w:rsidRDefault="00B77712" w:rsidP="003B0037">
      <w:r>
        <w:separator/>
      </w:r>
    </w:p>
  </w:footnote>
  <w:footnote w:type="continuationSeparator" w:id="0">
    <w:p w14:paraId="2BE1BEF6" w14:textId="77777777" w:rsidR="00B77712" w:rsidRDefault="00B77712"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4694F"/>
    <w:multiLevelType w:val="hybridMultilevel"/>
    <w:tmpl w:val="C0D4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C5A5F"/>
    <w:multiLevelType w:val="hybridMultilevel"/>
    <w:tmpl w:val="8716008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 w15:restartNumberingAfterBreak="0">
    <w:nsid w:val="2D5B4929"/>
    <w:multiLevelType w:val="hybridMultilevel"/>
    <w:tmpl w:val="82E8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DD0581"/>
    <w:multiLevelType w:val="hybridMultilevel"/>
    <w:tmpl w:val="A2E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A4576"/>
    <w:multiLevelType w:val="hybridMultilevel"/>
    <w:tmpl w:val="F390A6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487C48"/>
    <w:multiLevelType w:val="hybridMultilevel"/>
    <w:tmpl w:val="BD6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636D7A"/>
    <w:multiLevelType w:val="hybridMultilevel"/>
    <w:tmpl w:val="D72EAED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6F7773FE"/>
    <w:multiLevelType w:val="hybridMultilevel"/>
    <w:tmpl w:val="892E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8"/>
  </w:num>
  <w:num w:numId="5">
    <w:abstractNumId w:val="4"/>
  </w:num>
  <w:num w:numId="6">
    <w:abstractNumId w:val="0"/>
  </w:num>
  <w:num w:numId="7">
    <w:abstractNumId w:val="7"/>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30FA3"/>
    <w:rsid w:val="00031CAB"/>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65AB"/>
    <w:rsid w:val="000E2957"/>
    <w:rsid w:val="000F09E5"/>
    <w:rsid w:val="000F2190"/>
    <w:rsid w:val="000F27B0"/>
    <w:rsid w:val="000F2BC2"/>
    <w:rsid w:val="000F5679"/>
    <w:rsid w:val="000F56D9"/>
    <w:rsid w:val="000F6932"/>
    <w:rsid w:val="000F7347"/>
    <w:rsid w:val="00101157"/>
    <w:rsid w:val="00110F3A"/>
    <w:rsid w:val="001126B9"/>
    <w:rsid w:val="001128AC"/>
    <w:rsid w:val="00116DBE"/>
    <w:rsid w:val="0012012A"/>
    <w:rsid w:val="00123A4C"/>
    <w:rsid w:val="00125212"/>
    <w:rsid w:val="00136DB4"/>
    <w:rsid w:val="00143EA7"/>
    <w:rsid w:val="00143EBD"/>
    <w:rsid w:val="00145D95"/>
    <w:rsid w:val="00154AAF"/>
    <w:rsid w:val="0016071E"/>
    <w:rsid w:val="00160CFC"/>
    <w:rsid w:val="00160EB5"/>
    <w:rsid w:val="0016345E"/>
    <w:rsid w:val="001643B4"/>
    <w:rsid w:val="00165A0F"/>
    <w:rsid w:val="0017498A"/>
    <w:rsid w:val="0018158A"/>
    <w:rsid w:val="00181FF3"/>
    <w:rsid w:val="00182383"/>
    <w:rsid w:val="00182B1D"/>
    <w:rsid w:val="0018691C"/>
    <w:rsid w:val="001901F2"/>
    <w:rsid w:val="001921AB"/>
    <w:rsid w:val="0019269D"/>
    <w:rsid w:val="001954DB"/>
    <w:rsid w:val="001976B9"/>
    <w:rsid w:val="001A4C5C"/>
    <w:rsid w:val="001A51E2"/>
    <w:rsid w:val="001A7863"/>
    <w:rsid w:val="001B045B"/>
    <w:rsid w:val="001B55BF"/>
    <w:rsid w:val="001B6896"/>
    <w:rsid w:val="001B6D07"/>
    <w:rsid w:val="001C4C1E"/>
    <w:rsid w:val="001C67B5"/>
    <w:rsid w:val="001D27B3"/>
    <w:rsid w:val="001D30DF"/>
    <w:rsid w:val="001D6711"/>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31DAD"/>
    <w:rsid w:val="00235E76"/>
    <w:rsid w:val="0023666F"/>
    <w:rsid w:val="002446F6"/>
    <w:rsid w:val="0024547D"/>
    <w:rsid w:val="00253F93"/>
    <w:rsid w:val="002552E7"/>
    <w:rsid w:val="002654D7"/>
    <w:rsid w:val="00270D64"/>
    <w:rsid w:val="00273633"/>
    <w:rsid w:val="00273FB8"/>
    <w:rsid w:val="00275A58"/>
    <w:rsid w:val="00277252"/>
    <w:rsid w:val="002827EF"/>
    <w:rsid w:val="002870F7"/>
    <w:rsid w:val="00290E95"/>
    <w:rsid w:val="00292DA7"/>
    <w:rsid w:val="002947EA"/>
    <w:rsid w:val="002977B8"/>
    <w:rsid w:val="002A3A76"/>
    <w:rsid w:val="002A656D"/>
    <w:rsid w:val="002A6763"/>
    <w:rsid w:val="002A74EE"/>
    <w:rsid w:val="002A7711"/>
    <w:rsid w:val="002B1697"/>
    <w:rsid w:val="002B1CA4"/>
    <w:rsid w:val="002C120B"/>
    <w:rsid w:val="002D3E30"/>
    <w:rsid w:val="002D7152"/>
    <w:rsid w:val="002E15F8"/>
    <w:rsid w:val="002E3728"/>
    <w:rsid w:val="002E6EDA"/>
    <w:rsid w:val="002E740E"/>
    <w:rsid w:val="002E7AC7"/>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541"/>
    <w:rsid w:val="00387827"/>
    <w:rsid w:val="003938AF"/>
    <w:rsid w:val="0039715E"/>
    <w:rsid w:val="003A2AB2"/>
    <w:rsid w:val="003A48E1"/>
    <w:rsid w:val="003A503C"/>
    <w:rsid w:val="003A5ABD"/>
    <w:rsid w:val="003B0037"/>
    <w:rsid w:val="003B2319"/>
    <w:rsid w:val="003B601C"/>
    <w:rsid w:val="003C4FEE"/>
    <w:rsid w:val="003C5747"/>
    <w:rsid w:val="003C5B7C"/>
    <w:rsid w:val="003C64D0"/>
    <w:rsid w:val="003C6B6D"/>
    <w:rsid w:val="003D2483"/>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7293"/>
    <w:rsid w:val="00442EAD"/>
    <w:rsid w:val="00446F63"/>
    <w:rsid w:val="00451BE3"/>
    <w:rsid w:val="00454C8B"/>
    <w:rsid w:val="0045559B"/>
    <w:rsid w:val="004611CF"/>
    <w:rsid w:val="00462562"/>
    <w:rsid w:val="00466790"/>
    <w:rsid w:val="00473F41"/>
    <w:rsid w:val="0048493D"/>
    <w:rsid w:val="004855F3"/>
    <w:rsid w:val="0048576E"/>
    <w:rsid w:val="004875AF"/>
    <w:rsid w:val="0049406E"/>
    <w:rsid w:val="00494A6F"/>
    <w:rsid w:val="00496579"/>
    <w:rsid w:val="004A376A"/>
    <w:rsid w:val="004A6F36"/>
    <w:rsid w:val="004B0022"/>
    <w:rsid w:val="004B02FD"/>
    <w:rsid w:val="004B44B3"/>
    <w:rsid w:val="004B4B04"/>
    <w:rsid w:val="004B4CFC"/>
    <w:rsid w:val="004B4DCD"/>
    <w:rsid w:val="004B53C3"/>
    <w:rsid w:val="004C0B8E"/>
    <w:rsid w:val="004C1093"/>
    <w:rsid w:val="004C6A24"/>
    <w:rsid w:val="004D05D8"/>
    <w:rsid w:val="004D1109"/>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2FCB"/>
    <w:rsid w:val="00534C72"/>
    <w:rsid w:val="00535710"/>
    <w:rsid w:val="00535D28"/>
    <w:rsid w:val="0054082D"/>
    <w:rsid w:val="00542AC8"/>
    <w:rsid w:val="0054561F"/>
    <w:rsid w:val="00550381"/>
    <w:rsid w:val="005614E3"/>
    <w:rsid w:val="005621D2"/>
    <w:rsid w:val="00575C71"/>
    <w:rsid w:val="0057782C"/>
    <w:rsid w:val="005907A5"/>
    <w:rsid w:val="005915A1"/>
    <w:rsid w:val="00593228"/>
    <w:rsid w:val="00594E43"/>
    <w:rsid w:val="005B355A"/>
    <w:rsid w:val="005B5980"/>
    <w:rsid w:val="005C1BF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66D1A"/>
    <w:rsid w:val="00675F2B"/>
    <w:rsid w:val="00675F9D"/>
    <w:rsid w:val="006765C6"/>
    <w:rsid w:val="00681ECD"/>
    <w:rsid w:val="00687A0E"/>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16EBF"/>
    <w:rsid w:val="007231E1"/>
    <w:rsid w:val="00723945"/>
    <w:rsid w:val="0072489A"/>
    <w:rsid w:val="00724BF6"/>
    <w:rsid w:val="007317C6"/>
    <w:rsid w:val="00732000"/>
    <w:rsid w:val="00734D84"/>
    <w:rsid w:val="00736EF2"/>
    <w:rsid w:val="007408BC"/>
    <w:rsid w:val="007419C3"/>
    <w:rsid w:val="00744654"/>
    <w:rsid w:val="00744D01"/>
    <w:rsid w:val="00752299"/>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593A"/>
    <w:rsid w:val="007C7461"/>
    <w:rsid w:val="007D126C"/>
    <w:rsid w:val="007D2D35"/>
    <w:rsid w:val="007D344C"/>
    <w:rsid w:val="007D3C17"/>
    <w:rsid w:val="007D4E8A"/>
    <w:rsid w:val="007D56EA"/>
    <w:rsid w:val="007E0D1C"/>
    <w:rsid w:val="007E0DA5"/>
    <w:rsid w:val="007E3154"/>
    <w:rsid w:val="007E435D"/>
    <w:rsid w:val="007E4965"/>
    <w:rsid w:val="007E6D06"/>
    <w:rsid w:val="007F48D6"/>
    <w:rsid w:val="007F5273"/>
    <w:rsid w:val="007F53F8"/>
    <w:rsid w:val="007F6339"/>
    <w:rsid w:val="00803373"/>
    <w:rsid w:val="00803798"/>
    <w:rsid w:val="008072B0"/>
    <w:rsid w:val="00807980"/>
    <w:rsid w:val="00815F4A"/>
    <w:rsid w:val="00817D5E"/>
    <w:rsid w:val="00822ADB"/>
    <w:rsid w:val="00825640"/>
    <w:rsid w:val="00825756"/>
    <w:rsid w:val="00826026"/>
    <w:rsid w:val="00833F7D"/>
    <w:rsid w:val="008347E4"/>
    <w:rsid w:val="00840046"/>
    <w:rsid w:val="00841ED5"/>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4485"/>
    <w:rsid w:val="009419C9"/>
    <w:rsid w:val="00942865"/>
    <w:rsid w:val="009428BC"/>
    <w:rsid w:val="00947469"/>
    <w:rsid w:val="00950F4F"/>
    <w:rsid w:val="00956108"/>
    <w:rsid w:val="00967C23"/>
    <w:rsid w:val="00970400"/>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1F53"/>
    <w:rsid w:val="00A05E18"/>
    <w:rsid w:val="00A1214D"/>
    <w:rsid w:val="00A17FAD"/>
    <w:rsid w:val="00A21950"/>
    <w:rsid w:val="00A31E4E"/>
    <w:rsid w:val="00A344DC"/>
    <w:rsid w:val="00A36E84"/>
    <w:rsid w:val="00A3765B"/>
    <w:rsid w:val="00A4041C"/>
    <w:rsid w:val="00A405FE"/>
    <w:rsid w:val="00A42241"/>
    <w:rsid w:val="00A447BE"/>
    <w:rsid w:val="00A46CFD"/>
    <w:rsid w:val="00A50A90"/>
    <w:rsid w:val="00A52C1E"/>
    <w:rsid w:val="00A664C7"/>
    <w:rsid w:val="00A67986"/>
    <w:rsid w:val="00A71973"/>
    <w:rsid w:val="00A7322E"/>
    <w:rsid w:val="00A7451A"/>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C4F20"/>
    <w:rsid w:val="00AD0AC6"/>
    <w:rsid w:val="00AD21BD"/>
    <w:rsid w:val="00AE406B"/>
    <w:rsid w:val="00AE49C0"/>
    <w:rsid w:val="00AE5B0F"/>
    <w:rsid w:val="00AE623E"/>
    <w:rsid w:val="00AF0FFD"/>
    <w:rsid w:val="00AF53D8"/>
    <w:rsid w:val="00AF5A74"/>
    <w:rsid w:val="00B0141C"/>
    <w:rsid w:val="00B04EC2"/>
    <w:rsid w:val="00B071E4"/>
    <w:rsid w:val="00B10142"/>
    <w:rsid w:val="00B12247"/>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707E9"/>
    <w:rsid w:val="00B7511A"/>
    <w:rsid w:val="00B751DE"/>
    <w:rsid w:val="00B77712"/>
    <w:rsid w:val="00B811CD"/>
    <w:rsid w:val="00B9095C"/>
    <w:rsid w:val="00B93FA1"/>
    <w:rsid w:val="00B96426"/>
    <w:rsid w:val="00BB087E"/>
    <w:rsid w:val="00BB1DE7"/>
    <w:rsid w:val="00BB3438"/>
    <w:rsid w:val="00BB4646"/>
    <w:rsid w:val="00BB5C16"/>
    <w:rsid w:val="00BB5E21"/>
    <w:rsid w:val="00BC1B32"/>
    <w:rsid w:val="00BC2697"/>
    <w:rsid w:val="00BC28EA"/>
    <w:rsid w:val="00BC4224"/>
    <w:rsid w:val="00BD2D93"/>
    <w:rsid w:val="00BD5171"/>
    <w:rsid w:val="00BD5CB1"/>
    <w:rsid w:val="00BD7640"/>
    <w:rsid w:val="00BE5785"/>
    <w:rsid w:val="00BE5E15"/>
    <w:rsid w:val="00BE666F"/>
    <w:rsid w:val="00BF2D72"/>
    <w:rsid w:val="00BF543C"/>
    <w:rsid w:val="00BF5B87"/>
    <w:rsid w:val="00C003BA"/>
    <w:rsid w:val="00C01097"/>
    <w:rsid w:val="00C04FDD"/>
    <w:rsid w:val="00C10104"/>
    <w:rsid w:val="00C121B2"/>
    <w:rsid w:val="00C13AE8"/>
    <w:rsid w:val="00C14429"/>
    <w:rsid w:val="00C17263"/>
    <w:rsid w:val="00C33601"/>
    <w:rsid w:val="00C3480D"/>
    <w:rsid w:val="00C4294D"/>
    <w:rsid w:val="00C463D0"/>
    <w:rsid w:val="00C468BD"/>
    <w:rsid w:val="00C47B2D"/>
    <w:rsid w:val="00C502F3"/>
    <w:rsid w:val="00C53A27"/>
    <w:rsid w:val="00C60BC2"/>
    <w:rsid w:val="00C81286"/>
    <w:rsid w:val="00C83CF3"/>
    <w:rsid w:val="00C949BB"/>
    <w:rsid w:val="00C94D62"/>
    <w:rsid w:val="00C95DE7"/>
    <w:rsid w:val="00CA5657"/>
    <w:rsid w:val="00CA5DC0"/>
    <w:rsid w:val="00CB1640"/>
    <w:rsid w:val="00CB2BC1"/>
    <w:rsid w:val="00CB6D40"/>
    <w:rsid w:val="00CC2EBC"/>
    <w:rsid w:val="00CC4F1F"/>
    <w:rsid w:val="00CC572B"/>
    <w:rsid w:val="00CD319C"/>
    <w:rsid w:val="00CD31F5"/>
    <w:rsid w:val="00CD6411"/>
    <w:rsid w:val="00CE1A27"/>
    <w:rsid w:val="00CE2A0D"/>
    <w:rsid w:val="00CE30E5"/>
    <w:rsid w:val="00CE325B"/>
    <w:rsid w:val="00CF0906"/>
    <w:rsid w:val="00D0060F"/>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4468"/>
    <w:rsid w:val="00D7503A"/>
    <w:rsid w:val="00D77D6A"/>
    <w:rsid w:val="00D77EE8"/>
    <w:rsid w:val="00D83A13"/>
    <w:rsid w:val="00D85DCE"/>
    <w:rsid w:val="00D91F16"/>
    <w:rsid w:val="00D95100"/>
    <w:rsid w:val="00DA07C0"/>
    <w:rsid w:val="00DA0D0A"/>
    <w:rsid w:val="00DA14F7"/>
    <w:rsid w:val="00DA1AA9"/>
    <w:rsid w:val="00DA5F78"/>
    <w:rsid w:val="00DA6764"/>
    <w:rsid w:val="00DB087B"/>
    <w:rsid w:val="00DB4102"/>
    <w:rsid w:val="00DB5B03"/>
    <w:rsid w:val="00DC40CE"/>
    <w:rsid w:val="00DC5D86"/>
    <w:rsid w:val="00DC66E8"/>
    <w:rsid w:val="00DD5BFA"/>
    <w:rsid w:val="00DD6712"/>
    <w:rsid w:val="00DE08D5"/>
    <w:rsid w:val="00DE3CB1"/>
    <w:rsid w:val="00DE587D"/>
    <w:rsid w:val="00DE771F"/>
    <w:rsid w:val="00DE7C85"/>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40242"/>
    <w:rsid w:val="00E46489"/>
    <w:rsid w:val="00E50548"/>
    <w:rsid w:val="00E52C79"/>
    <w:rsid w:val="00E53765"/>
    <w:rsid w:val="00E54CE2"/>
    <w:rsid w:val="00E553A1"/>
    <w:rsid w:val="00E57759"/>
    <w:rsid w:val="00E64B93"/>
    <w:rsid w:val="00E70031"/>
    <w:rsid w:val="00E76EE3"/>
    <w:rsid w:val="00E773B2"/>
    <w:rsid w:val="00E83366"/>
    <w:rsid w:val="00E8400F"/>
    <w:rsid w:val="00E924E9"/>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714A"/>
    <w:rsid w:val="00ED738F"/>
    <w:rsid w:val="00EE23FD"/>
    <w:rsid w:val="00EE2EDC"/>
    <w:rsid w:val="00EF1A8C"/>
    <w:rsid w:val="00EF231C"/>
    <w:rsid w:val="00EF7515"/>
    <w:rsid w:val="00F007E7"/>
    <w:rsid w:val="00F04494"/>
    <w:rsid w:val="00F05B9D"/>
    <w:rsid w:val="00F076CC"/>
    <w:rsid w:val="00F158DD"/>
    <w:rsid w:val="00F16EE7"/>
    <w:rsid w:val="00F209F8"/>
    <w:rsid w:val="00F2358B"/>
    <w:rsid w:val="00F30743"/>
    <w:rsid w:val="00F309AF"/>
    <w:rsid w:val="00F32D37"/>
    <w:rsid w:val="00F40981"/>
    <w:rsid w:val="00F4143B"/>
    <w:rsid w:val="00F42060"/>
    <w:rsid w:val="00F42E33"/>
    <w:rsid w:val="00F43AAB"/>
    <w:rsid w:val="00F4526C"/>
    <w:rsid w:val="00F456CE"/>
    <w:rsid w:val="00F460DD"/>
    <w:rsid w:val="00F51B12"/>
    <w:rsid w:val="00F5789C"/>
    <w:rsid w:val="00F646B8"/>
    <w:rsid w:val="00F65594"/>
    <w:rsid w:val="00F65C10"/>
    <w:rsid w:val="00F6625A"/>
    <w:rsid w:val="00F67B17"/>
    <w:rsid w:val="00F70BEF"/>
    <w:rsid w:val="00F76A7C"/>
    <w:rsid w:val="00F81210"/>
    <w:rsid w:val="00F85F05"/>
    <w:rsid w:val="00F8673B"/>
    <w:rsid w:val="00F900DA"/>
    <w:rsid w:val="00F971B8"/>
    <w:rsid w:val="00F977F8"/>
    <w:rsid w:val="00F97806"/>
    <w:rsid w:val="00F97F15"/>
    <w:rsid w:val="00FA1286"/>
    <w:rsid w:val="00FA16C8"/>
    <w:rsid w:val="00FA216A"/>
    <w:rsid w:val="00FA30F6"/>
    <w:rsid w:val="00FA4805"/>
    <w:rsid w:val="00FC31B0"/>
    <w:rsid w:val="00FC3C56"/>
    <w:rsid w:val="00FD026F"/>
    <w:rsid w:val="00FD2551"/>
    <w:rsid w:val="00FD2CAC"/>
    <w:rsid w:val="00FD2FD8"/>
    <w:rsid w:val="00FD34FE"/>
    <w:rsid w:val="00FD5656"/>
    <w:rsid w:val="00FD60BC"/>
    <w:rsid w:val="00FE4A05"/>
    <w:rsid w:val="00FE4E39"/>
    <w:rsid w:val="00FE4FE2"/>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13" Type="http://schemas.openxmlformats.org/officeDocument/2006/relationships/hyperlink" Target="https://snc.planning-register.co.uk/plandisp.aspx?recno=1107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nc.planning-register.co.uk/plandisp.aspx?recno=110926" TargetMode="External"/><Relationship Id="rId17" Type="http://schemas.openxmlformats.org/officeDocument/2006/relationships/hyperlink" Target="https://snc.planning-register.co.uk/plandisp.aspx?recno=110263" TargetMode="External"/><Relationship Id="rId2" Type="http://schemas.openxmlformats.org/officeDocument/2006/relationships/styles" Target="styles.xml"/><Relationship Id="rId16" Type="http://schemas.openxmlformats.org/officeDocument/2006/relationships/hyperlink" Target="https://snc.planning-register.co.uk/plandisp.aspx?recno=1104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c.planning-register.co.uk/plandisp.aspx?recno=111202" TargetMode="External"/><Relationship Id="rId5" Type="http://schemas.openxmlformats.org/officeDocument/2006/relationships/footnotes" Target="footnotes.xml"/><Relationship Id="rId15" Type="http://schemas.openxmlformats.org/officeDocument/2006/relationships/hyperlink" Target="https://snc.planning-register.co.uk/plandisp.aspx?recno=110392" TargetMode="External"/><Relationship Id="rId10" Type="http://schemas.openxmlformats.org/officeDocument/2006/relationships/hyperlink" Target="https://snc.planning-register.co.uk/plandisp.aspx?recno=1115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nc.planning-register.co.uk/plandisp.aspx?recno=111500" TargetMode="External"/><Relationship Id="rId14" Type="http://schemas.openxmlformats.org/officeDocument/2006/relationships/hyperlink" Target="https://snc.planning-register.co.uk/plandisp.aspx?recno=11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3</cp:revision>
  <cp:lastPrinted>2021-06-15T16:00:00Z</cp:lastPrinted>
  <dcterms:created xsi:type="dcterms:W3CDTF">2021-09-10T12:58:00Z</dcterms:created>
  <dcterms:modified xsi:type="dcterms:W3CDTF">2021-10-19T19:50:00Z</dcterms:modified>
</cp:coreProperties>
</file>